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C5C2" w14:textId="77777777" w:rsidR="003A5A24" w:rsidRPr="007E5B24" w:rsidRDefault="00C72945" w:rsidP="00047C7B">
      <w:pPr>
        <w:spacing w:after="200" w:line="276" w:lineRule="auto"/>
        <w:ind w:left="-851"/>
        <w:jc w:val="center"/>
        <w:rPr>
          <w:rFonts w:ascii="Berlin Sans FB Demi" w:hAnsi="Berlin Sans FB Demi"/>
          <w:b/>
          <w:sz w:val="22"/>
          <w:szCs w:val="22"/>
        </w:rPr>
      </w:pPr>
      <w:r w:rsidRPr="007E5B24">
        <w:rPr>
          <w:rFonts w:ascii="Berlin Sans FB Demi" w:hAnsi="Berlin Sans FB Demi"/>
          <w:b/>
          <w:sz w:val="22"/>
          <w:szCs w:val="22"/>
        </w:rPr>
        <w:t>MEMBRETE DE LA EMPRESA</w:t>
      </w:r>
    </w:p>
    <w:p w14:paraId="06CD5EE7" w14:textId="77777777" w:rsidR="003A5A24" w:rsidRPr="007E5B24" w:rsidRDefault="003A5A24" w:rsidP="00047C7B">
      <w:pPr>
        <w:spacing w:after="200" w:line="276" w:lineRule="auto"/>
        <w:ind w:left="-851"/>
        <w:jc w:val="both"/>
        <w:rPr>
          <w:rFonts w:ascii="Berlin Sans FB Demi" w:hAnsi="Berlin Sans FB Demi"/>
          <w:sz w:val="22"/>
          <w:szCs w:val="22"/>
          <w:u w:val="single"/>
        </w:rPr>
      </w:pPr>
    </w:p>
    <w:p w14:paraId="0FBE699C" w14:textId="77777777" w:rsidR="003A5A24" w:rsidRPr="007E5B24" w:rsidRDefault="00404440" w:rsidP="00047C7B">
      <w:pPr>
        <w:ind w:left="-851"/>
        <w:jc w:val="right"/>
        <w:rPr>
          <w:rFonts w:ascii="Arial" w:hAnsi="Arial" w:cs="Arial"/>
          <w:b/>
          <w:sz w:val="22"/>
          <w:szCs w:val="22"/>
        </w:rPr>
      </w:pPr>
      <w:r w:rsidRPr="007E5B24">
        <w:rPr>
          <w:rFonts w:ascii="Arial" w:hAnsi="Arial" w:cs="Arial"/>
          <w:b/>
          <w:sz w:val="22"/>
          <w:szCs w:val="22"/>
        </w:rPr>
        <w:t>Guatemala, XXXXXXX XXXX</w:t>
      </w:r>
    </w:p>
    <w:p w14:paraId="16E64729" w14:textId="77777777" w:rsidR="003A5A24" w:rsidRPr="007E5B24" w:rsidRDefault="003A5A24" w:rsidP="00047C7B">
      <w:pPr>
        <w:ind w:left="-851"/>
        <w:jc w:val="both"/>
        <w:rPr>
          <w:sz w:val="22"/>
          <w:szCs w:val="22"/>
        </w:rPr>
      </w:pPr>
    </w:p>
    <w:p w14:paraId="1B44C04C" w14:textId="77777777" w:rsidR="003A5A24" w:rsidRPr="007E5B24" w:rsidRDefault="003A5A24" w:rsidP="00047C7B">
      <w:pPr>
        <w:ind w:left="-851"/>
        <w:jc w:val="both"/>
        <w:rPr>
          <w:sz w:val="22"/>
          <w:szCs w:val="22"/>
        </w:rPr>
      </w:pPr>
      <w:r w:rsidRPr="007E5B24">
        <w:rPr>
          <w:sz w:val="22"/>
          <w:szCs w:val="22"/>
        </w:rPr>
        <w:t xml:space="preserve">Señores </w:t>
      </w:r>
    </w:p>
    <w:p w14:paraId="3791D344" w14:textId="77777777" w:rsidR="003A5A24" w:rsidRPr="007E5B24" w:rsidRDefault="003A5A24" w:rsidP="00047C7B">
      <w:pPr>
        <w:ind w:left="-851"/>
        <w:jc w:val="both"/>
        <w:rPr>
          <w:sz w:val="22"/>
          <w:szCs w:val="22"/>
        </w:rPr>
      </w:pPr>
      <w:r w:rsidRPr="007E5B24">
        <w:rPr>
          <w:sz w:val="22"/>
          <w:szCs w:val="22"/>
        </w:rPr>
        <w:t>Departamento de Registro de Insumos para Uso en Animales</w:t>
      </w:r>
    </w:p>
    <w:p w14:paraId="70629F42" w14:textId="77777777" w:rsidR="003A5A24" w:rsidRPr="007E5B24" w:rsidRDefault="003A5A24" w:rsidP="00047C7B">
      <w:pPr>
        <w:ind w:left="-851"/>
        <w:jc w:val="both"/>
        <w:rPr>
          <w:sz w:val="22"/>
          <w:szCs w:val="22"/>
        </w:rPr>
      </w:pPr>
      <w:r w:rsidRPr="007E5B24">
        <w:rPr>
          <w:sz w:val="22"/>
          <w:szCs w:val="22"/>
        </w:rPr>
        <w:t>Dirección de Sanidad Animal</w:t>
      </w:r>
    </w:p>
    <w:p w14:paraId="128492BA" w14:textId="77777777" w:rsidR="003A5A24" w:rsidRPr="007E5B24" w:rsidRDefault="003A5A24" w:rsidP="00047C7B">
      <w:pPr>
        <w:ind w:left="-851"/>
        <w:jc w:val="both"/>
        <w:rPr>
          <w:b/>
          <w:sz w:val="22"/>
          <w:szCs w:val="22"/>
        </w:rPr>
      </w:pPr>
      <w:r w:rsidRPr="007E5B24">
        <w:rPr>
          <w:sz w:val="22"/>
          <w:szCs w:val="22"/>
        </w:rPr>
        <w:t>VISAR-MAGA</w:t>
      </w:r>
    </w:p>
    <w:p w14:paraId="02FDA4D8" w14:textId="2840DE97" w:rsidR="003A5A24" w:rsidRPr="007E5B24" w:rsidRDefault="003A5A24" w:rsidP="00047C7B">
      <w:pPr>
        <w:ind w:left="-851"/>
        <w:jc w:val="both"/>
        <w:rPr>
          <w:sz w:val="22"/>
          <w:szCs w:val="22"/>
        </w:rPr>
      </w:pPr>
      <w:r w:rsidRPr="007E5B24">
        <w:rPr>
          <w:sz w:val="22"/>
          <w:szCs w:val="22"/>
        </w:rPr>
        <w:t xml:space="preserve">        </w:t>
      </w:r>
    </w:p>
    <w:p w14:paraId="57A99995" w14:textId="77777777" w:rsidR="003A5A24" w:rsidRPr="007E5B24" w:rsidRDefault="003A5A24" w:rsidP="00047C7B">
      <w:pPr>
        <w:ind w:left="-851"/>
        <w:jc w:val="both"/>
        <w:rPr>
          <w:sz w:val="22"/>
          <w:szCs w:val="22"/>
        </w:rPr>
      </w:pPr>
    </w:p>
    <w:p w14:paraId="2075BBEE" w14:textId="77777777" w:rsidR="003A5A24" w:rsidRPr="007E5B24" w:rsidRDefault="00F56BE3" w:rsidP="00047C7B">
      <w:pPr>
        <w:ind w:left="-851"/>
        <w:jc w:val="both"/>
        <w:rPr>
          <w:b/>
          <w:i/>
          <w:sz w:val="22"/>
          <w:szCs w:val="22"/>
          <w:lang w:val="es-GT"/>
        </w:rPr>
      </w:pPr>
      <w:r w:rsidRPr="007E5B24">
        <w:rPr>
          <w:sz w:val="22"/>
          <w:szCs w:val="22"/>
        </w:rPr>
        <w:t xml:space="preserve">Por medio de la presente con base en lo que establece el Reglamento Técnico Centroamericano RTCA 65.05.52:11 Productos Utilizados en </w:t>
      </w:r>
      <w:r w:rsidR="00C65894" w:rsidRPr="007E5B24">
        <w:rPr>
          <w:sz w:val="22"/>
          <w:szCs w:val="22"/>
        </w:rPr>
        <w:t>Alimentación</w:t>
      </w:r>
      <w:r w:rsidRPr="007E5B24">
        <w:rPr>
          <w:sz w:val="22"/>
          <w:szCs w:val="22"/>
        </w:rPr>
        <w:t xml:space="preserve"> Animal y </w:t>
      </w:r>
      <w:r w:rsidR="00C65894" w:rsidRPr="007E5B24">
        <w:rPr>
          <w:sz w:val="22"/>
          <w:szCs w:val="22"/>
        </w:rPr>
        <w:t>Establecimientos</w:t>
      </w:r>
      <w:r w:rsidRPr="007E5B24">
        <w:rPr>
          <w:sz w:val="22"/>
          <w:szCs w:val="22"/>
        </w:rPr>
        <w:t xml:space="preserve">. Numeral 14.2 </w:t>
      </w:r>
      <w:r w:rsidR="00C65894" w:rsidRPr="007E5B24">
        <w:rPr>
          <w:b/>
          <w:i/>
          <w:sz w:val="22"/>
          <w:szCs w:val="22"/>
          <w:lang w:val="es-GT"/>
        </w:rPr>
        <w:t>Cuando el etiquetado proveniente del país de origen no está en idioma español o no contenga la información requerida en el presente reglamento, el producto podrá ser comercializado con etiqueta complementaria (pegatina o adhesivo) la cual debe ser aprobada por la Autoridad Competente y adherirse sin ocultar de la etiqueta original el número de lote, fecha de vencimiento y el elaborador.</w:t>
      </w:r>
    </w:p>
    <w:p w14:paraId="5FB758EC" w14:textId="77777777" w:rsidR="00103B39" w:rsidRPr="007E5B24" w:rsidRDefault="00103B39" w:rsidP="00047C7B">
      <w:pPr>
        <w:ind w:left="-851"/>
        <w:jc w:val="both"/>
        <w:rPr>
          <w:b/>
          <w:i/>
          <w:sz w:val="22"/>
          <w:szCs w:val="22"/>
          <w:lang w:val="es-GT"/>
        </w:rPr>
      </w:pPr>
    </w:p>
    <w:p w14:paraId="17DB502C" w14:textId="77777777" w:rsidR="00103B39" w:rsidRPr="007E5B24" w:rsidRDefault="00103B39" w:rsidP="00047C7B">
      <w:pPr>
        <w:ind w:left="-851"/>
        <w:jc w:val="both"/>
        <w:rPr>
          <w:sz w:val="22"/>
          <w:szCs w:val="22"/>
        </w:rPr>
      </w:pPr>
      <w:r w:rsidRPr="007E5B24">
        <w:rPr>
          <w:b/>
          <w:i/>
          <w:sz w:val="22"/>
          <w:szCs w:val="22"/>
          <w:lang w:val="es-GT"/>
        </w:rPr>
        <w:t>En virtud de lo anterior solicitamos autorización para la colocación complementaria con la información del número de registro sanitario otorgado por el Departamento de Registro de Insumos Para Uso en Animales, Dirección de Sanidad Animal –VISAR-MAGA- del (los) siguiente (s) Producto(s):</w:t>
      </w:r>
    </w:p>
    <w:p w14:paraId="539F53D1" w14:textId="77777777" w:rsidR="001F7D3A" w:rsidRPr="007E5B24" w:rsidRDefault="001F7D3A" w:rsidP="00047C7B">
      <w:pPr>
        <w:ind w:left="-851"/>
        <w:jc w:val="both"/>
        <w:rPr>
          <w:sz w:val="22"/>
          <w:szCs w:val="22"/>
        </w:rPr>
      </w:pPr>
    </w:p>
    <w:tbl>
      <w:tblPr>
        <w:tblStyle w:val="Tablaconcuadrcula"/>
        <w:tblW w:w="0" w:type="auto"/>
        <w:tblInd w:w="-743" w:type="dxa"/>
        <w:tblLook w:val="04A0" w:firstRow="1" w:lastRow="0" w:firstColumn="1" w:lastColumn="0" w:noHBand="0" w:noVBand="1"/>
      </w:tblPr>
      <w:tblGrid>
        <w:gridCol w:w="2592"/>
        <w:gridCol w:w="1992"/>
        <w:gridCol w:w="1994"/>
        <w:gridCol w:w="2028"/>
        <w:gridCol w:w="1992"/>
      </w:tblGrid>
      <w:tr w:rsidR="00047C7B" w:rsidRPr="007E5B24" w14:paraId="1683A0CB" w14:textId="77777777" w:rsidTr="00047C7B">
        <w:tc>
          <w:tcPr>
            <w:tcW w:w="2592" w:type="dxa"/>
          </w:tcPr>
          <w:p w14:paraId="225F5CBB" w14:textId="77777777" w:rsidR="00047C7B" w:rsidRPr="007E5B24" w:rsidRDefault="00047C7B" w:rsidP="00047C7B">
            <w:pPr>
              <w:ind w:left="-101"/>
              <w:jc w:val="center"/>
              <w:rPr>
                <w:sz w:val="22"/>
                <w:szCs w:val="22"/>
              </w:rPr>
            </w:pPr>
            <w:r w:rsidRPr="007E5B24">
              <w:rPr>
                <w:sz w:val="22"/>
                <w:szCs w:val="22"/>
              </w:rPr>
              <w:t>Nombre del Producto</w:t>
            </w:r>
          </w:p>
        </w:tc>
        <w:tc>
          <w:tcPr>
            <w:tcW w:w="1992" w:type="dxa"/>
          </w:tcPr>
          <w:p w14:paraId="59703346" w14:textId="0CFA22A7" w:rsidR="00047C7B" w:rsidRPr="007E5B24" w:rsidRDefault="00047C7B" w:rsidP="00047C7B">
            <w:pPr>
              <w:jc w:val="center"/>
              <w:rPr>
                <w:sz w:val="22"/>
                <w:szCs w:val="22"/>
              </w:rPr>
            </w:pPr>
            <w:r w:rsidRPr="007E5B24">
              <w:rPr>
                <w:sz w:val="22"/>
                <w:szCs w:val="22"/>
              </w:rPr>
              <w:t>No. De Registro Sanitario</w:t>
            </w:r>
          </w:p>
        </w:tc>
        <w:tc>
          <w:tcPr>
            <w:tcW w:w="1994" w:type="dxa"/>
          </w:tcPr>
          <w:p w14:paraId="3F7549AD" w14:textId="73101890" w:rsidR="00047C7B" w:rsidRPr="007E5B24" w:rsidRDefault="00047C7B" w:rsidP="00047C7B">
            <w:pPr>
              <w:jc w:val="center"/>
              <w:rPr>
                <w:sz w:val="22"/>
                <w:szCs w:val="22"/>
              </w:rPr>
            </w:pPr>
            <w:r w:rsidRPr="007E5B24">
              <w:rPr>
                <w:sz w:val="22"/>
                <w:szCs w:val="22"/>
              </w:rPr>
              <w:t>Fabricante</w:t>
            </w:r>
          </w:p>
        </w:tc>
        <w:tc>
          <w:tcPr>
            <w:tcW w:w="2028" w:type="dxa"/>
          </w:tcPr>
          <w:p w14:paraId="1198403A" w14:textId="4B8B397C" w:rsidR="00047C7B" w:rsidRPr="007E5B24" w:rsidRDefault="00047C7B" w:rsidP="00047C7B">
            <w:pPr>
              <w:jc w:val="center"/>
              <w:rPr>
                <w:sz w:val="22"/>
                <w:szCs w:val="22"/>
              </w:rPr>
            </w:pPr>
            <w:r w:rsidRPr="007E5B24">
              <w:rPr>
                <w:sz w:val="22"/>
                <w:szCs w:val="22"/>
              </w:rPr>
              <w:t>País de Origen</w:t>
            </w:r>
          </w:p>
        </w:tc>
        <w:tc>
          <w:tcPr>
            <w:tcW w:w="1992" w:type="dxa"/>
          </w:tcPr>
          <w:p w14:paraId="18E4A466" w14:textId="1CADF95B" w:rsidR="00047C7B" w:rsidRPr="007E5B24" w:rsidRDefault="00047C7B" w:rsidP="00047C7B">
            <w:pPr>
              <w:jc w:val="center"/>
              <w:rPr>
                <w:sz w:val="22"/>
                <w:szCs w:val="22"/>
              </w:rPr>
            </w:pPr>
            <w:r w:rsidRPr="007E5B24">
              <w:rPr>
                <w:sz w:val="22"/>
                <w:szCs w:val="22"/>
              </w:rPr>
              <w:t>Aduana de entrada</w:t>
            </w:r>
          </w:p>
        </w:tc>
      </w:tr>
      <w:tr w:rsidR="00047C7B" w:rsidRPr="007E5B24" w14:paraId="766B599B" w14:textId="77777777" w:rsidTr="00047C7B">
        <w:tc>
          <w:tcPr>
            <w:tcW w:w="2592" w:type="dxa"/>
          </w:tcPr>
          <w:p w14:paraId="52BC4703" w14:textId="77777777" w:rsidR="00047C7B" w:rsidRPr="007E5B24" w:rsidRDefault="00047C7B" w:rsidP="00047C7B">
            <w:pPr>
              <w:ind w:left="-851"/>
              <w:jc w:val="both"/>
              <w:rPr>
                <w:sz w:val="22"/>
                <w:szCs w:val="22"/>
              </w:rPr>
            </w:pPr>
          </w:p>
        </w:tc>
        <w:tc>
          <w:tcPr>
            <w:tcW w:w="1992" w:type="dxa"/>
          </w:tcPr>
          <w:p w14:paraId="0565ECCD" w14:textId="77777777" w:rsidR="00047C7B" w:rsidRPr="007E5B24" w:rsidRDefault="00047C7B" w:rsidP="00047C7B">
            <w:pPr>
              <w:ind w:left="-851"/>
              <w:jc w:val="both"/>
              <w:rPr>
                <w:sz w:val="22"/>
                <w:szCs w:val="22"/>
              </w:rPr>
            </w:pPr>
          </w:p>
        </w:tc>
        <w:tc>
          <w:tcPr>
            <w:tcW w:w="1994" w:type="dxa"/>
          </w:tcPr>
          <w:p w14:paraId="1BFD31EE" w14:textId="406BDF65" w:rsidR="00047C7B" w:rsidRPr="007E5B24" w:rsidRDefault="00047C7B" w:rsidP="00047C7B">
            <w:pPr>
              <w:ind w:left="-851"/>
              <w:jc w:val="both"/>
              <w:rPr>
                <w:sz w:val="22"/>
                <w:szCs w:val="22"/>
              </w:rPr>
            </w:pPr>
          </w:p>
        </w:tc>
        <w:tc>
          <w:tcPr>
            <w:tcW w:w="2028" w:type="dxa"/>
          </w:tcPr>
          <w:p w14:paraId="5B714A41" w14:textId="77777777" w:rsidR="00047C7B" w:rsidRPr="007E5B24" w:rsidRDefault="00047C7B" w:rsidP="00047C7B">
            <w:pPr>
              <w:ind w:left="-851"/>
              <w:jc w:val="both"/>
              <w:rPr>
                <w:sz w:val="22"/>
                <w:szCs w:val="22"/>
              </w:rPr>
            </w:pPr>
          </w:p>
        </w:tc>
        <w:tc>
          <w:tcPr>
            <w:tcW w:w="1992" w:type="dxa"/>
          </w:tcPr>
          <w:p w14:paraId="243A94CE" w14:textId="77777777" w:rsidR="00047C7B" w:rsidRPr="007E5B24" w:rsidRDefault="00047C7B" w:rsidP="00047C7B">
            <w:pPr>
              <w:ind w:left="-851"/>
              <w:jc w:val="both"/>
              <w:rPr>
                <w:sz w:val="22"/>
                <w:szCs w:val="22"/>
              </w:rPr>
            </w:pPr>
          </w:p>
        </w:tc>
      </w:tr>
      <w:tr w:rsidR="00047C7B" w:rsidRPr="007E5B24" w14:paraId="44AF7D2C" w14:textId="77777777" w:rsidTr="00047C7B">
        <w:tc>
          <w:tcPr>
            <w:tcW w:w="2592" w:type="dxa"/>
          </w:tcPr>
          <w:p w14:paraId="0F59870C" w14:textId="77777777" w:rsidR="00047C7B" w:rsidRPr="007E5B24" w:rsidRDefault="00047C7B" w:rsidP="00047C7B">
            <w:pPr>
              <w:ind w:left="-851"/>
              <w:jc w:val="both"/>
              <w:rPr>
                <w:sz w:val="22"/>
                <w:szCs w:val="22"/>
              </w:rPr>
            </w:pPr>
          </w:p>
        </w:tc>
        <w:tc>
          <w:tcPr>
            <w:tcW w:w="1992" w:type="dxa"/>
          </w:tcPr>
          <w:p w14:paraId="7E462DFC" w14:textId="77777777" w:rsidR="00047C7B" w:rsidRPr="007E5B24" w:rsidRDefault="00047C7B" w:rsidP="00047C7B">
            <w:pPr>
              <w:ind w:left="-851"/>
              <w:jc w:val="both"/>
              <w:rPr>
                <w:sz w:val="22"/>
                <w:szCs w:val="22"/>
              </w:rPr>
            </w:pPr>
          </w:p>
        </w:tc>
        <w:tc>
          <w:tcPr>
            <w:tcW w:w="1994" w:type="dxa"/>
          </w:tcPr>
          <w:p w14:paraId="789E9506" w14:textId="323A3669" w:rsidR="00047C7B" w:rsidRPr="007E5B24" w:rsidRDefault="00047C7B" w:rsidP="00047C7B">
            <w:pPr>
              <w:ind w:left="-851"/>
              <w:jc w:val="both"/>
              <w:rPr>
                <w:sz w:val="22"/>
                <w:szCs w:val="22"/>
              </w:rPr>
            </w:pPr>
          </w:p>
        </w:tc>
        <w:tc>
          <w:tcPr>
            <w:tcW w:w="2028" w:type="dxa"/>
          </w:tcPr>
          <w:p w14:paraId="76C7F3D3" w14:textId="77777777" w:rsidR="00047C7B" w:rsidRPr="007E5B24" w:rsidRDefault="00047C7B" w:rsidP="00047C7B">
            <w:pPr>
              <w:ind w:left="-851"/>
              <w:jc w:val="both"/>
              <w:rPr>
                <w:sz w:val="22"/>
                <w:szCs w:val="22"/>
              </w:rPr>
            </w:pPr>
          </w:p>
        </w:tc>
        <w:tc>
          <w:tcPr>
            <w:tcW w:w="1992" w:type="dxa"/>
          </w:tcPr>
          <w:p w14:paraId="6FE1CE2D" w14:textId="77777777" w:rsidR="00047C7B" w:rsidRPr="007E5B24" w:rsidRDefault="00047C7B" w:rsidP="00047C7B">
            <w:pPr>
              <w:ind w:left="-851"/>
              <w:jc w:val="both"/>
              <w:rPr>
                <w:sz w:val="22"/>
                <w:szCs w:val="22"/>
              </w:rPr>
            </w:pPr>
          </w:p>
        </w:tc>
      </w:tr>
    </w:tbl>
    <w:p w14:paraId="0A47AF31" w14:textId="7B189D4D" w:rsidR="00AF557F" w:rsidRPr="007E5B24" w:rsidRDefault="00AF557F" w:rsidP="00047C7B">
      <w:pPr>
        <w:ind w:left="-851"/>
        <w:jc w:val="both"/>
        <w:rPr>
          <w:sz w:val="22"/>
          <w:szCs w:val="22"/>
        </w:rPr>
      </w:pPr>
    </w:p>
    <w:p w14:paraId="7A577D25" w14:textId="14D28372" w:rsidR="00AF557F" w:rsidRPr="007E5B24" w:rsidRDefault="00AF557F" w:rsidP="00047C7B">
      <w:pPr>
        <w:ind w:left="-851"/>
        <w:jc w:val="both"/>
        <w:rPr>
          <w:b/>
          <w:bCs/>
          <w:sz w:val="22"/>
          <w:szCs w:val="22"/>
        </w:rPr>
      </w:pPr>
      <w:r w:rsidRPr="007E5B24">
        <w:rPr>
          <w:b/>
          <w:bCs/>
          <w:sz w:val="22"/>
          <w:szCs w:val="22"/>
          <w:u w:val="single"/>
        </w:rPr>
        <w:t xml:space="preserve">* </w:t>
      </w:r>
      <w:r w:rsidRPr="007E5B24">
        <w:rPr>
          <w:b/>
          <w:bCs/>
          <w:sz w:val="22"/>
          <w:szCs w:val="22"/>
        </w:rPr>
        <w:t>La autorización será v</w:t>
      </w:r>
      <w:r w:rsidR="005E1710" w:rsidRPr="007E5B24">
        <w:rPr>
          <w:b/>
          <w:bCs/>
          <w:sz w:val="22"/>
          <w:szCs w:val="22"/>
        </w:rPr>
        <w:t>á</w:t>
      </w:r>
      <w:r w:rsidRPr="007E5B24">
        <w:rPr>
          <w:b/>
          <w:bCs/>
          <w:sz w:val="22"/>
          <w:szCs w:val="22"/>
        </w:rPr>
        <w:t xml:space="preserve">lida por </w:t>
      </w:r>
      <w:r w:rsidR="00AE4A84">
        <w:rPr>
          <w:b/>
          <w:bCs/>
          <w:sz w:val="22"/>
          <w:szCs w:val="22"/>
        </w:rPr>
        <w:t>seis</w:t>
      </w:r>
      <w:r w:rsidRPr="007E5B24">
        <w:rPr>
          <w:b/>
          <w:bCs/>
          <w:sz w:val="22"/>
          <w:szCs w:val="22"/>
        </w:rPr>
        <w:t xml:space="preserve"> (</w:t>
      </w:r>
      <w:r w:rsidR="00AE4A84">
        <w:rPr>
          <w:b/>
          <w:bCs/>
          <w:sz w:val="22"/>
          <w:szCs w:val="22"/>
        </w:rPr>
        <w:t>6</w:t>
      </w:r>
      <w:r w:rsidRPr="007E5B24">
        <w:rPr>
          <w:b/>
          <w:bCs/>
          <w:sz w:val="22"/>
          <w:szCs w:val="22"/>
        </w:rPr>
        <w:t xml:space="preserve">) meses a partir de la fecha de emisión, para los productos descritos en esta solicitud, debiendo cumplir con los protocolos establecidos </w:t>
      </w:r>
      <w:r w:rsidR="00150626" w:rsidRPr="007E5B24">
        <w:rPr>
          <w:b/>
          <w:bCs/>
          <w:sz w:val="22"/>
          <w:szCs w:val="22"/>
        </w:rPr>
        <w:t>por los</w:t>
      </w:r>
      <w:r w:rsidRPr="007E5B24">
        <w:rPr>
          <w:b/>
          <w:bCs/>
          <w:sz w:val="22"/>
          <w:szCs w:val="22"/>
        </w:rPr>
        <w:t xml:space="preserve"> puestos SEPA, de cada Aduana de entrada para el ingreso de los productos al país.   </w:t>
      </w:r>
    </w:p>
    <w:p w14:paraId="1A552A15" w14:textId="45F3E827" w:rsidR="006921EE" w:rsidRPr="007E5B24" w:rsidRDefault="006921EE" w:rsidP="00047C7B">
      <w:pPr>
        <w:ind w:left="-851"/>
        <w:jc w:val="both"/>
        <w:rPr>
          <w:b/>
          <w:bCs/>
          <w:sz w:val="22"/>
          <w:szCs w:val="22"/>
        </w:rPr>
      </w:pPr>
    </w:p>
    <w:p w14:paraId="06A8E046" w14:textId="40A85913" w:rsidR="001F7D3A" w:rsidRPr="007E5B24" w:rsidRDefault="006921EE" w:rsidP="00047C7B">
      <w:pPr>
        <w:ind w:left="-851"/>
        <w:jc w:val="both"/>
        <w:rPr>
          <w:b/>
          <w:bCs/>
          <w:sz w:val="22"/>
          <w:szCs w:val="22"/>
        </w:rPr>
      </w:pPr>
      <w:r w:rsidRPr="007E5B24">
        <w:rPr>
          <w:sz w:val="22"/>
          <w:szCs w:val="22"/>
          <w:u w:val="single"/>
        </w:rPr>
        <w:t xml:space="preserve">** </w:t>
      </w:r>
      <w:r w:rsidR="00ED272A">
        <w:rPr>
          <w:b/>
          <w:bCs/>
          <w:sz w:val="22"/>
          <w:szCs w:val="22"/>
        </w:rPr>
        <w:t>S</w:t>
      </w:r>
      <w:r w:rsidR="0049663C" w:rsidRPr="007E5B24">
        <w:rPr>
          <w:b/>
          <w:bCs/>
          <w:sz w:val="22"/>
          <w:szCs w:val="22"/>
        </w:rPr>
        <w:t xml:space="preserve">i el o los productos </w:t>
      </w:r>
      <w:r w:rsidR="00BD2B08" w:rsidRPr="007E5B24">
        <w:rPr>
          <w:b/>
          <w:bCs/>
          <w:sz w:val="22"/>
          <w:szCs w:val="22"/>
        </w:rPr>
        <w:t>ingresarán</w:t>
      </w:r>
      <w:r w:rsidR="0049663C" w:rsidRPr="007E5B24">
        <w:rPr>
          <w:b/>
          <w:bCs/>
          <w:sz w:val="22"/>
          <w:szCs w:val="22"/>
        </w:rPr>
        <w:t xml:space="preserve"> por una aduana diferente, se deberá realizar una nueva solicitud</w:t>
      </w:r>
      <w:r w:rsidR="00BD2B08" w:rsidRPr="007E5B24">
        <w:rPr>
          <w:b/>
          <w:bCs/>
          <w:sz w:val="22"/>
          <w:szCs w:val="22"/>
        </w:rPr>
        <w:t xml:space="preserve"> para su aprobación</w:t>
      </w:r>
      <w:r w:rsidR="0049663C" w:rsidRPr="007E5B24">
        <w:rPr>
          <w:b/>
          <w:bCs/>
          <w:sz w:val="22"/>
          <w:szCs w:val="22"/>
        </w:rPr>
        <w:t>.</w:t>
      </w:r>
    </w:p>
    <w:p w14:paraId="79F927AD" w14:textId="77777777" w:rsidR="006921EE" w:rsidRPr="007E5B24" w:rsidRDefault="006921EE" w:rsidP="00047C7B">
      <w:pPr>
        <w:ind w:left="-851"/>
        <w:jc w:val="both"/>
        <w:rPr>
          <w:sz w:val="22"/>
          <w:szCs w:val="22"/>
        </w:rPr>
      </w:pPr>
    </w:p>
    <w:p w14:paraId="17B084D8" w14:textId="77777777" w:rsidR="003A5A24" w:rsidRPr="007E5B24" w:rsidRDefault="003A5A24" w:rsidP="00047C7B">
      <w:pPr>
        <w:ind w:left="-851"/>
        <w:jc w:val="both"/>
        <w:rPr>
          <w:sz w:val="22"/>
          <w:szCs w:val="22"/>
        </w:rPr>
      </w:pPr>
      <w:r w:rsidRPr="007E5B24">
        <w:rPr>
          <w:sz w:val="22"/>
          <w:szCs w:val="22"/>
        </w:rPr>
        <w:t>Atentamente,</w:t>
      </w:r>
    </w:p>
    <w:p w14:paraId="69E51AC6" w14:textId="77777777" w:rsidR="003A5A24" w:rsidRPr="007E5B24" w:rsidRDefault="003A5A24" w:rsidP="00047C7B">
      <w:pPr>
        <w:ind w:left="-851"/>
        <w:jc w:val="both"/>
        <w:rPr>
          <w:sz w:val="22"/>
          <w:szCs w:val="22"/>
        </w:rPr>
      </w:pPr>
    </w:p>
    <w:p w14:paraId="154102A3" w14:textId="77777777" w:rsidR="003A5A24" w:rsidRPr="007E5B24" w:rsidRDefault="003A5A24" w:rsidP="00047C7B">
      <w:pPr>
        <w:ind w:left="-851"/>
        <w:jc w:val="both"/>
        <w:rPr>
          <w:sz w:val="22"/>
          <w:szCs w:val="22"/>
        </w:rPr>
      </w:pPr>
    </w:p>
    <w:p w14:paraId="7A0EDF7C" w14:textId="3B5AC67D" w:rsidR="00103B39" w:rsidRPr="007E5B24" w:rsidRDefault="00103B39" w:rsidP="00047C7B">
      <w:pPr>
        <w:ind w:left="-851"/>
        <w:jc w:val="both"/>
        <w:rPr>
          <w:sz w:val="22"/>
          <w:szCs w:val="22"/>
          <w:lang w:val="es-GT"/>
        </w:rPr>
      </w:pPr>
      <w:r w:rsidRPr="007E5B24">
        <w:rPr>
          <w:sz w:val="22"/>
          <w:szCs w:val="22"/>
          <w:lang w:val="es-GT"/>
        </w:rPr>
        <w:t>_____</w:t>
      </w:r>
      <w:r w:rsidR="001F5DF1" w:rsidRPr="007E5B24">
        <w:rPr>
          <w:sz w:val="22"/>
          <w:szCs w:val="22"/>
          <w:lang w:val="es-GT"/>
        </w:rPr>
        <w:t xml:space="preserve">_______________                         </w:t>
      </w:r>
      <w:r w:rsidR="00913A57">
        <w:rPr>
          <w:sz w:val="22"/>
          <w:szCs w:val="22"/>
          <w:lang w:val="es-GT"/>
        </w:rPr>
        <w:t xml:space="preserve">                                                                                       </w:t>
      </w:r>
      <w:r w:rsidR="001F5DF1" w:rsidRPr="007E5B24">
        <w:rPr>
          <w:sz w:val="22"/>
          <w:szCs w:val="22"/>
          <w:lang w:val="es-GT"/>
        </w:rPr>
        <w:t xml:space="preserve">  __________</w:t>
      </w:r>
      <w:r w:rsidRPr="007E5B24">
        <w:rPr>
          <w:sz w:val="22"/>
          <w:szCs w:val="22"/>
          <w:lang w:val="es-GT"/>
        </w:rPr>
        <w:t xml:space="preserve">______  </w:t>
      </w:r>
      <w:r w:rsidR="001F5DF1" w:rsidRPr="007E5B24">
        <w:rPr>
          <w:sz w:val="22"/>
          <w:szCs w:val="22"/>
          <w:lang w:val="es-GT"/>
        </w:rPr>
        <w:t xml:space="preserve">                   </w:t>
      </w:r>
    </w:p>
    <w:p w14:paraId="539C67FF" w14:textId="729B24D5" w:rsidR="00103B39" w:rsidRPr="007E5B24" w:rsidRDefault="005F4EBA" w:rsidP="005F4EBA">
      <w:pPr>
        <w:ind w:left="-851"/>
        <w:jc w:val="both"/>
        <w:rPr>
          <w:sz w:val="22"/>
          <w:szCs w:val="22"/>
          <w:lang w:val="es-GT"/>
        </w:rPr>
      </w:pPr>
      <w:r>
        <w:rPr>
          <w:sz w:val="22"/>
          <w:szCs w:val="22"/>
          <w:lang w:val="es-GT"/>
        </w:rPr>
        <w:t xml:space="preserve">Nombre y </w:t>
      </w:r>
      <w:r w:rsidR="00103B39" w:rsidRPr="007E5B24">
        <w:rPr>
          <w:sz w:val="22"/>
          <w:szCs w:val="22"/>
          <w:lang w:val="es-GT"/>
        </w:rPr>
        <w:t xml:space="preserve">Firma </w:t>
      </w:r>
      <w:r>
        <w:rPr>
          <w:sz w:val="22"/>
          <w:szCs w:val="22"/>
          <w:lang w:val="es-GT"/>
        </w:rPr>
        <w:t xml:space="preserve"> </w:t>
      </w:r>
      <w:r>
        <w:rPr>
          <w:sz w:val="22"/>
          <w:szCs w:val="22"/>
          <w:lang w:val="es-GT"/>
        </w:rPr>
        <w:tab/>
      </w:r>
      <w:r w:rsidR="00103B39" w:rsidRPr="007E5B24">
        <w:rPr>
          <w:sz w:val="22"/>
          <w:szCs w:val="22"/>
          <w:lang w:val="es-GT"/>
        </w:rPr>
        <w:tab/>
      </w:r>
      <w:r w:rsidR="00103B39" w:rsidRPr="007E5B24">
        <w:rPr>
          <w:sz w:val="22"/>
          <w:szCs w:val="22"/>
          <w:lang w:val="es-GT"/>
        </w:rPr>
        <w:tab/>
        <w:t xml:space="preserve">  </w:t>
      </w:r>
      <w:r w:rsidR="001F5DF1" w:rsidRPr="007E5B24">
        <w:rPr>
          <w:sz w:val="22"/>
          <w:szCs w:val="22"/>
          <w:lang w:val="es-GT"/>
        </w:rPr>
        <w:t xml:space="preserve">                   </w:t>
      </w:r>
      <w:r w:rsidR="00103B39" w:rsidRPr="007E5B24">
        <w:rPr>
          <w:sz w:val="22"/>
          <w:szCs w:val="22"/>
          <w:lang w:val="es-GT"/>
        </w:rPr>
        <w:t xml:space="preserve"> </w:t>
      </w:r>
      <w:r w:rsidR="00913A57">
        <w:rPr>
          <w:sz w:val="22"/>
          <w:szCs w:val="22"/>
          <w:lang w:val="es-GT"/>
        </w:rPr>
        <w:t xml:space="preserve">                                                                            </w:t>
      </w:r>
      <w:r w:rsidR="00103B39" w:rsidRPr="007E5B24">
        <w:rPr>
          <w:sz w:val="22"/>
          <w:szCs w:val="22"/>
          <w:lang w:val="es-GT"/>
        </w:rPr>
        <w:t xml:space="preserve"> Sello de la empresa        </w:t>
      </w:r>
      <w:r w:rsidR="001F5DF1" w:rsidRPr="007E5B24">
        <w:rPr>
          <w:sz w:val="22"/>
          <w:szCs w:val="22"/>
          <w:lang w:val="es-GT"/>
        </w:rPr>
        <w:t xml:space="preserve"> </w:t>
      </w:r>
    </w:p>
    <w:p w14:paraId="324E95C7" w14:textId="77777777" w:rsidR="003A5A24" w:rsidRPr="007E5B24" w:rsidRDefault="003A5A24" w:rsidP="00047C7B">
      <w:pPr>
        <w:ind w:left="-851"/>
        <w:jc w:val="both"/>
        <w:rPr>
          <w:sz w:val="22"/>
          <w:szCs w:val="22"/>
          <w:lang w:val="es-GT"/>
        </w:rPr>
      </w:pPr>
    </w:p>
    <w:p w14:paraId="0BD4BB9A" w14:textId="77777777" w:rsidR="003A5A24" w:rsidRPr="007E5B24" w:rsidRDefault="003A5A24" w:rsidP="00047C7B">
      <w:pPr>
        <w:ind w:left="-851"/>
        <w:jc w:val="both"/>
        <w:rPr>
          <w:sz w:val="22"/>
          <w:szCs w:val="22"/>
          <w:lang w:val="es-GT"/>
        </w:rPr>
      </w:pPr>
    </w:p>
    <w:p w14:paraId="7B2DC148" w14:textId="77777777" w:rsidR="003A5A24" w:rsidRPr="007E5B24" w:rsidRDefault="003A5A24" w:rsidP="00047C7B">
      <w:pPr>
        <w:ind w:left="-851"/>
        <w:jc w:val="both"/>
        <w:rPr>
          <w:b/>
          <w:sz w:val="22"/>
          <w:szCs w:val="22"/>
        </w:rPr>
      </w:pPr>
      <w:r w:rsidRPr="007E5B24">
        <w:rPr>
          <w:b/>
          <w:sz w:val="22"/>
          <w:szCs w:val="22"/>
        </w:rPr>
        <w:t xml:space="preserve">DOCUMENTOS OBLIGATORIOS A ENTREGAR: </w:t>
      </w:r>
    </w:p>
    <w:p w14:paraId="255CEC28" w14:textId="7D140CE1" w:rsidR="003A5A24" w:rsidRPr="007E5B24" w:rsidRDefault="003A5A24" w:rsidP="00047C7B">
      <w:pPr>
        <w:ind w:left="-851"/>
        <w:jc w:val="both"/>
        <w:rPr>
          <w:b/>
          <w:sz w:val="22"/>
          <w:szCs w:val="22"/>
        </w:rPr>
      </w:pPr>
      <w:r w:rsidRPr="007E5B24">
        <w:rPr>
          <w:b/>
          <w:sz w:val="22"/>
          <w:szCs w:val="22"/>
        </w:rPr>
        <w:t>**</w:t>
      </w:r>
      <w:r w:rsidR="00C17DF0" w:rsidRPr="007E5B24">
        <w:rPr>
          <w:b/>
          <w:sz w:val="22"/>
          <w:szCs w:val="22"/>
        </w:rPr>
        <w:t>Pegatina o Adhesivo a utilizar (En su formato original)</w:t>
      </w:r>
      <w:r w:rsidR="006173FD">
        <w:rPr>
          <w:b/>
          <w:sz w:val="22"/>
          <w:szCs w:val="22"/>
        </w:rPr>
        <w:t xml:space="preserve">, según </w:t>
      </w:r>
      <w:r w:rsidR="006173FD" w:rsidRPr="006173FD">
        <w:rPr>
          <w:b/>
          <w:sz w:val="22"/>
          <w:szCs w:val="22"/>
        </w:rPr>
        <w:t>Reglamento Técnico Centroamericano RTCA 65.05.52:11 Productos Utilizados en Alimentación Animal y Establecimientos.</w:t>
      </w:r>
    </w:p>
    <w:p w14:paraId="78DC7DE3" w14:textId="77777777" w:rsidR="00252C19" w:rsidRPr="007E5B24" w:rsidRDefault="003A5A24" w:rsidP="00047C7B">
      <w:pPr>
        <w:ind w:left="-851"/>
        <w:jc w:val="both"/>
        <w:rPr>
          <w:b/>
          <w:sz w:val="22"/>
          <w:szCs w:val="22"/>
        </w:rPr>
      </w:pPr>
      <w:r w:rsidRPr="007E5B24">
        <w:rPr>
          <w:b/>
          <w:sz w:val="22"/>
          <w:szCs w:val="22"/>
        </w:rPr>
        <w:t>**</w:t>
      </w:r>
      <w:r w:rsidR="00C17DF0" w:rsidRPr="007E5B24">
        <w:rPr>
          <w:b/>
          <w:sz w:val="22"/>
          <w:szCs w:val="22"/>
        </w:rPr>
        <w:t>Etiqueta comercial</w:t>
      </w:r>
    </w:p>
    <w:p w14:paraId="3DD678FB" w14:textId="601E3249" w:rsidR="00C17DF0" w:rsidRDefault="00C17DF0" w:rsidP="00047C7B">
      <w:pPr>
        <w:ind w:left="-851"/>
        <w:jc w:val="both"/>
        <w:rPr>
          <w:b/>
          <w:sz w:val="22"/>
          <w:szCs w:val="22"/>
        </w:rPr>
      </w:pPr>
      <w:r w:rsidRPr="007E5B24">
        <w:rPr>
          <w:b/>
          <w:sz w:val="22"/>
          <w:szCs w:val="22"/>
        </w:rPr>
        <w:t>**Copia del certificado de registro</w:t>
      </w:r>
      <w:r w:rsidR="00D943FD">
        <w:rPr>
          <w:b/>
          <w:sz w:val="22"/>
          <w:szCs w:val="22"/>
        </w:rPr>
        <w:t xml:space="preserve"> sanitario</w:t>
      </w:r>
      <w:r w:rsidRPr="007E5B24">
        <w:rPr>
          <w:b/>
          <w:sz w:val="22"/>
          <w:szCs w:val="22"/>
        </w:rPr>
        <w:t xml:space="preserve"> del producto.</w:t>
      </w:r>
    </w:p>
    <w:p w14:paraId="19E31763" w14:textId="77777777" w:rsidR="00D943FD" w:rsidRPr="007E5B24" w:rsidRDefault="00D943FD" w:rsidP="00A83744">
      <w:pPr>
        <w:jc w:val="center"/>
        <w:rPr>
          <w:sz w:val="22"/>
          <w:szCs w:val="22"/>
        </w:rPr>
      </w:pPr>
    </w:p>
    <w:sectPr w:rsidR="00D943FD" w:rsidRPr="007E5B24" w:rsidSect="00724838">
      <w:footerReference w:type="default" r:id="rId7"/>
      <w:pgSz w:w="12240" w:h="15840"/>
      <w:pgMar w:top="1134" w:right="900" w:bottom="851" w:left="1701" w:header="708" w:footer="2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85CEC" w14:textId="77777777" w:rsidR="0081623C" w:rsidRDefault="0081623C" w:rsidP="00D943FD">
      <w:r>
        <w:separator/>
      </w:r>
    </w:p>
  </w:endnote>
  <w:endnote w:type="continuationSeparator" w:id="0">
    <w:p w14:paraId="72FD5CB0" w14:textId="77777777" w:rsidR="0081623C" w:rsidRDefault="0081623C" w:rsidP="00D9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DF6E" w14:textId="77777777" w:rsidR="00D943FD" w:rsidRDefault="00D943FD">
    <w:pPr>
      <w:tabs>
        <w:tab w:val="center" w:pos="4550"/>
        <w:tab w:val="left" w:pos="5818"/>
      </w:tabs>
      <w:ind w:right="260"/>
      <w:jc w:val="right"/>
      <w:rPr>
        <w:color w:val="0F243E" w:themeColor="text2" w:themeShade="80"/>
      </w:rPr>
    </w:pPr>
    <w:r>
      <w:rPr>
        <w:color w:val="548DD4" w:themeColor="text2" w:themeTint="99"/>
        <w:spacing w:val="60"/>
        <w:lang w:val="es-ES"/>
      </w:rPr>
      <w:t>Página</w:t>
    </w:r>
    <w:r>
      <w:rPr>
        <w:color w:val="548DD4" w:themeColor="text2" w:themeTint="99"/>
        <w:lang w:val="es-ES"/>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Pr>
        <w:color w:val="17365D" w:themeColor="text2" w:themeShade="BF"/>
        <w:lang w:val="es-ES"/>
      </w:rPr>
      <w:t>1</w:t>
    </w:r>
    <w:r>
      <w:rPr>
        <w:color w:val="17365D" w:themeColor="text2" w:themeShade="BF"/>
      </w:rPr>
      <w:fldChar w:fldCharType="end"/>
    </w:r>
    <w:r>
      <w:rPr>
        <w:color w:val="17365D" w:themeColor="text2" w:themeShade="BF"/>
        <w:lang w:val="es-ES"/>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Pr>
        <w:color w:val="17365D" w:themeColor="text2" w:themeShade="BF"/>
        <w:lang w:val="es-ES"/>
      </w:rPr>
      <w:t>1</w:t>
    </w:r>
    <w:r>
      <w:rPr>
        <w:color w:val="17365D" w:themeColor="text2" w:themeShade="BF"/>
      </w:rPr>
      <w:fldChar w:fldCharType="end"/>
    </w:r>
  </w:p>
  <w:p w14:paraId="3DF518C1" w14:textId="77777777" w:rsidR="00D943FD" w:rsidRDefault="00D943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6C79A" w14:textId="77777777" w:rsidR="0081623C" w:rsidRDefault="0081623C" w:rsidP="00D943FD">
      <w:r>
        <w:separator/>
      </w:r>
    </w:p>
  </w:footnote>
  <w:footnote w:type="continuationSeparator" w:id="0">
    <w:p w14:paraId="792D67EA" w14:textId="77777777" w:rsidR="0081623C" w:rsidRDefault="0081623C" w:rsidP="00D94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A24"/>
    <w:rsid w:val="00047C7B"/>
    <w:rsid w:val="00103B39"/>
    <w:rsid w:val="00124E74"/>
    <w:rsid w:val="00150626"/>
    <w:rsid w:val="001E7291"/>
    <w:rsid w:val="001F2D17"/>
    <w:rsid w:val="001F5DF1"/>
    <w:rsid w:val="001F7D3A"/>
    <w:rsid w:val="00252C19"/>
    <w:rsid w:val="002F1207"/>
    <w:rsid w:val="003A5A24"/>
    <w:rsid w:val="00404440"/>
    <w:rsid w:val="0049663C"/>
    <w:rsid w:val="004A1DCB"/>
    <w:rsid w:val="004C0100"/>
    <w:rsid w:val="00575ACC"/>
    <w:rsid w:val="005B6A41"/>
    <w:rsid w:val="005E1710"/>
    <w:rsid w:val="005F4EBA"/>
    <w:rsid w:val="006173FD"/>
    <w:rsid w:val="006921EE"/>
    <w:rsid w:val="00724838"/>
    <w:rsid w:val="007E5B24"/>
    <w:rsid w:val="007F02ED"/>
    <w:rsid w:val="0081623C"/>
    <w:rsid w:val="00891B20"/>
    <w:rsid w:val="008D1CB5"/>
    <w:rsid w:val="00913A57"/>
    <w:rsid w:val="00946D88"/>
    <w:rsid w:val="009B2258"/>
    <w:rsid w:val="00A16ADA"/>
    <w:rsid w:val="00A336D9"/>
    <w:rsid w:val="00A83744"/>
    <w:rsid w:val="00AE4A84"/>
    <w:rsid w:val="00AF557F"/>
    <w:rsid w:val="00B7280B"/>
    <w:rsid w:val="00BC51EA"/>
    <w:rsid w:val="00BD2B08"/>
    <w:rsid w:val="00C17DF0"/>
    <w:rsid w:val="00C65894"/>
    <w:rsid w:val="00C72945"/>
    <w:rsid w:val="00D37077"/>
    <w:rsid w:val="00D943FD"/>
    <w:rsid w:val="00E1763F"/>
    <w:rsid w:val="00E85CA9"/>
    <w:rsid w:val="00ED272A"/>
    <w:rsid w:val="00F56BE3"/>
    <w:rsid w:val="00FB04E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B1C5D"/>
  <w15:docId w15:val="{B9D16F8D-91E4-43C9-8D46-66870435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A24"/>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F7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43FD"/>
    <w:pPr>
      <w:tabs>
        <w:tab w:val="center" w:pos="4419"/>
        <w:tab w:val="right" w:pos="8838"/>
      </w:tabs>
    </w:pPr>
  </w:style>
  <w:style w:type="character" w:customStyle="1" w:styleId="EncabezadoCar">
    <w:name w:val="Encabezado Car"/>
    <w:basedOn w:val="Fuentedeprrafopredeter"/>
    <w:link w:val="Encabezado"/>
    <w:uiPriority w:val="99"/>
    <w:rsid w:val="00D943FD"/>
    <w:rPr>
      <w:sz w:val="24"/>
      <w:szCs w:val="24"/>
      <w:lang w:val="es-ES_tradnl"/>
    </w:rPr>
  </w:style>
  <w:style w:type="paragraph" w:styleId="Piedepgina">
    <w:name w:val="footer"/>
    <w:basedOn w:val="Normal"/>
    <w:link w:val="PiedepginaCar"/>
    <w:uiPriority w:val="99"/>
    <w:unhideWhenUsed/>
    <w:rsid w:val="00D943FD"/>
    <w:pPr>
      <w:tabs>
        <w:tab w:val="center" w:pos="4419"/>
        <w:tab w:val="right" w:pos="8838"/>
      </w:tabs>
    </w:pPr>
  </w:style>
  <w:style w:type="character" w:customStyle="1" w:styleId="PiedepginaCar">
    <w:name w:val="Pie de página Car"/>
    <w:basedOn w:val="Fuentedeprrafopredeter"/>
    <w:link w:val="Piedepgina"/>
    <w:uiPriority w:val="99"/>
    <w:rsid w:val="00D943FD"/>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A183B-EC76-4610-9B71-EA88044E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333</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Azucena Garcia</dc:creator>
  <cp:lastModifiedBy>Alfonso Aristides Corado Gomez</cp:lastModifiedBy>
  <cp:revision>36</cp:revision>
  <cp:lastPrinted>2015-12-15T18:20:00Z</cp:lastPrinted>
  <dcterms:created xsi:type="dcterms:W3CDTF">2018-04-26T16:03:00Z</dcterms:created>
  <dcterms:modified xsi:type="dcterms:W3CDTF">2026-03-23T16:07:00Z</dcterms:modified>
</cp:coreProperties>
</file>