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3C4" w:rsidRDefault="00E503C4" w:rsidP="00EA1515">
      <w:pPr>
        <w:rPr>
          <w:sz w:val="16"/>
          <w:szCs w:val="16"/>
          <w:lang w:val="es-HN"/>
        </w:rPr>
      </w:pPr>
    </w:p>
    <w:p w:rsidR="00F27E0C" w:rsidRDefault="00F27E0C" w:rsidP="00EA1515">
      <w:pPr>
        <w:rPr>
          <w:sz w:val="16"/>
          <w:szCs w:val="16"/>
          <w:lang w:val="es-HN"/>
        </w:rPr>
      </w:pPr>
      <w:bookmarkStart w:id="0" w:name="_GoBack"/>
      <w:bookmarkEnd w:id="0"/>
    </w:p>
    <w:p w:rsidR="00EA1515" w:rsidRPr="00EA1515" w:rsidRDefault="00EA1515" w:rsidP="00EA1515">
      <w:pPr>
        <w:rPr>
          <w:sz w:val="8"/>
          <w:szCs w:val="8"/>
          <w:lang w:val="es-HN"/>
        </w:rPr>
      </w:pPr>
    </w:p>
    <w:tbl>
      <w:tblPr>
        <w:tblW w:w="963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"/>
        <w:gridCol w:w="6966"/>
        <w:gridCol w:w="552"/>
        <w:gridCol w:w="424"/>
        <w:gridCol w:w="34"/>
        <w:gridCol w:w="484"/>
        <w:gridCol w:w="752"/>
        <w:gridCol w:w="146"/>
      </w:tblGrid>
      <w:tr w:rsidR="001F3008" w:rsidRPr="00E503C4" w:rsidTr="002C532B">
        <w:trPr>
          <w:gridAfter w:val="1"/>
          <w:wAfter w:w="146" w:type="dxa"/>
          <w:trHeight w:val="579"/>
        </w:trPr>
        <w:tc>
          <w:tcPr>
            <w:tcW w:w="9491" w:type="dxa"/>
            <w:gridSpan w:val="7"/>
            <w:tcBorders>
              <w:top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:rsidR="0022327A" w:rsidRDefault="0022327A" w:rsidP="0022327A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</w:p>
          <w:p w:rsidR="0022327A" w:rsidRDefault="0022327A" w:rsidP="0022327A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>LISTADO DE REQUISITOS PARA MODIFICACIÓN DE</w:t>
            </w:r>
            <w:r w:rsidR="0079345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 REGISTROS DE PLAGUICIDAS INORGÁ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>NICOS</w:t>
            </w:r>
          </w:p>
          <w:p w:rsidR="001F3008" w:rsidRPr="00250329" w:rsidRDefault="001F3008" w:rsidP="009F4A03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GT"/>
              </w:rPr>
            </w:pPr>
          </w:p>
        </w:tc>
      </w:tr>
      <w:tr w:rsidR="001F3008" w:rsidRPr="00E503C4" w:rsidTr="005F244C">
        <w:trPr>
          <w:trHeight w:val="305"/>
        </w:trPr>
        <w:tc>
          <w:tcPr>
            <w:tcW w:w="7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08" w:rsidRPr="0076102A" w:rsidRDefault="001F3008" w:rsidP="00EA1515">
            <w:pPr>
              <w:pStyle w:val="Sinespaciado"/>
              <w:rPr>
                <w:rFonts w:asciiTheme="majorHAnsi" w:hAnsiTheme="majorHAnsi" w:cstheme="majorHAnsi"/>
                <w:sz w:val="8"/>
                <w:szCs w:val="8"/>
                <w:lang w:eastAsia="es-GT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08" w:rsidRPr="0076102A" w:rsidRDefault="001F3008" w:rsidP="00E503C4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s-GT"/>
              </w:rPr>
            </w:pPr>
          </w:p>
        </w:tc>
        <w:tc>
          <w:tcPr>
            <w:tcW w:w="1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08" w:rsidRPr="0076102A" w:rsidRDefault="001F3008" w:rsidP="00E503C4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s-G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1F3008" w:rsidRPr="00E503C4" w:rsidRDefault="001F3008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</w:tr>
      <w:tr w:rsidR="001F3008" w:rsidRPr="00E503C4" w:rsidTr="009F4A03">
        <w:trPr>
          <w:gridAfter w:val="1"/>
          <w:wAfter w:w="146" w:type="dxa"/>
          <w:trHeight w:val="442"/>
        </w:trPr>
        <w:tc>
          <w:tcPr>
            <w:tcW w:w="77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7A" w:rsidRPr="009B031B" w:rsidRDefault="0022327A" w:rsidP="0022327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9B03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VERIFICACIÓN DE CUMPLIMIENTO DE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 </w:t>
            </w:r>
            <w:r w:rsidRPr="009B03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ACUERDO GUBERNATIVO</w:t>
            </w:r>
          </w:p>
          <w:p w:rsidR="001F3008" w:rsidRPr="00E503C4" w:rsidRDefault="0022327A" w:rsidP="0022327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9B03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255-2019</w:t>
            </w: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08" w:rsidRPr="00E503C4" w:rsidRDefault="001F300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CONFORMIDAD</w:t>
            </w:r>
          </w:p>
        </w:tc>
      </w:tr>
      <w:tr w:rsidR="005F244C" w:rsidRPr="00E503C4" w:rsidTr="002C532B">
        <w:trPr>
          <w:gridAfter w:val="1"/>
          <w:wAfter w:w="146" w:type="dxa"/>
          <w:trHeight w:val="77"/>
        </w:trPr>
        <w:tc>
          <w:tcPr>
            <w:tcW w:w="77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4C" w:rsidRPr="00E503C4" w:rsidRDefault="005F244C" w:rsidP="00E503C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4C" w:rsidRPr="00E503C4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SI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4C" w:rsidRPr="00E503C4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NO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44C" w:rsidRPr="00E503C4" w:rsidRDefault="005F244C" w:rsidP="005F24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 xml:space="preserve">FOLIO </w:t>
            </w:r>
          </w:p>
        </w:tc>
      </w:tr>
      <w:tr w:rsidR="005F244C" w:rsidRPr="00E503C4" w:rsidTr="00602A47">
        <w:trPr>
          <w:gridAfter w:val="1"/>
          <w:wAfter w:w="146" w:type="dxa"/>
          <w:trHeight w:val="318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F244C" w:rsidRPr="00EB6CF0" w:rsidRDefault="005F244C" w:rsidP="00E503C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B6C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REQUISITOS PRIMARIOS: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44C" w:rsidRPr="005C73DA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44C" w:rsidRPr="005C73DA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44C" w:rsidRPr="005C73DA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5F244C" w:rsidRPr="00E503C4" w:rsidTr="00602A47">
        <w:trPr>
          <w:gridAfter w:val="1"/>
          <w:wAfter w:w="146" w:type="dxa"/>
          <w:trHeight w:val="318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F244C" w:rsidRPr="00EB6CF0" w:rsidRDefault="0005183E" w:rsidP="00E503C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Copia de regencia vigente para la empresa registrante.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44C" w:rsidRPr="005C73DA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44C" w:rsidRPr="005C73DA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44C" w:rsidRPr="005C73DA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5F244C" w:rsidRPr="00E503C4" w:rsidTr="00602A47">
        <w:trPr>
          <w:gridAfter w:val="1"/>
          <w:wAfter w:w="146" w:type="dxa"/>
          <w:trHeight w:val="318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F244C" w:rsidRPr="00EB6CF0" w:rsidRDefault="005F244C" w:rsidP="00E503C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 w:rsidRPr="00EB6CF0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FOLIADO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44C" w:rsidRPr="005C73DA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44C" w:rsidRPr="005C73DA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44C" w:rsidRPr="005C73DA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602A47" w:rsidRPr="00E503C4" w:rsidTr="008365CA">
        <w:trPr>
          <w:gridAfter w:val="1"/>
          <w:wAfter w:w="146" w:type="dxa"/>
          <w:trHeight w:val="318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2A47" w:rsidRPr="00EB6CF0" w:rsidRDefault="0022327A" w:rsidP="006578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ARTÍCULO</w:t>
            </w:r>
            <w:r w:rsidR="00235B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30. REQUISITOS PARA MODIFICACION</w:t>
            </w:r>
            <w:r w:rsidR="00602A47" w:rsidRPr="001B09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 DE REGISTROS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602A47" w:rsidRPr="005C73DA" w:rsidRDefault="00602A4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602A47" w:rsidRPr="005C73DA" w:rsidRDefault="00602A4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2A47" w:rsidRPr="005C73DA" w:rsidRDefault="00602A47" w:rsidP="005F24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602A47" w:rsidRPr="00E503C4" w:rsidTr="00602A47">
        <w:trPr>
          <w:gridAfter w:val="1"/>
          <w:wAfter w:w="146" w:type="dxa"/>
          <w:trHeight w:val="318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A47" w:rsidRPr="001E0F2E" w:rsidRDefault="00602A47" w:rsidP="00602A4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GT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  <w:t>1) Solicitud de rectificación de registro</w:t>
            </w:r>
            <w:r w:rsidRPr="006F1616"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  <w:t>, firmada por el regente y representante legal.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02A47" w:rsidRPr="005C73DA" w:rsidRDefault="00602A4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02A47" w:rsidRPr="005C73DA" w:rsidRDefault="00602A4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A47" w:rsidRPr="005C73DA" w:rsidRDefault="00602A47" w:rsidP="005F24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8459C9" w:rsidRPr="00E503C4" w:rsidTr="00602A47">
        <w:trPr>
          <w:gridAfter w:val="1"/>
          <w:wAfter w:w="146" w:type="dxa"/>
          <w:trHeight w:val="318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9C9" w:rsidRDefault="008459C9" w:rsidP="00657881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es-GT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  <w:t xml:space="preserve">2) </w:t>
            </w:r>
            <w:r w:rsidRPr="00250329">
              <w:rPr>
                <w:rFonts w:asciiTheme="majorHAnsi" w:eastAsia="Times New Roman" w:hAnsiTheme="majorHAnsi" w:cstheme="majorHAnsi"/>
                <w:sz w:val="20"/>
                <w:szCs w:val="20"/>
                <w:lang w:eastAsia="es-GT"/>
              </w:rPr>
              <w:t>Copia simple de certificado de registro y libre venta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59C9" w:rsidRPr="005C73DA" w:rsidRDefault="008459C9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59C9" w:rsidRPr="005C73DA" w:rsidRDefault="008459C9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9C9" w:rsidRDefault="008459C9" w:rsidP="005F24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602A47" w:rsidRPr="00E503C4" w:rsidTr="00602A47">
        <w:trPr>
          <w:gridAfter w:val="1"/>
          <w:wAfter w:w="146" w:type="dxa"/>
          <w:trHeight w:val="318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A47" w:rsidRPr="001E0F2E" w:rsidRDefault="008459C9" w:rsidP="00657881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GT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s-GT"/>
              </w:rPr>
              <w:t>3</w:t>
            </w:r>
            <w:r w:rsidR="00602A47">
              <w:rPr>
                <w:rFonts w:asciiTheme="majorHAnsi" w:eastAsia="Times New Roman" w:hAnsiTheme="majorHAnsi" w:cstheme="majorHAnsi"/>
                <w:sz w:val="20"/>
                <w:szCs w:val="20"/>
                <w:lang w:eastAsia="es-GT"/>
              </w:rPr>
              <w:t xml:space="preserve">) </w:t>
            </w:r>
            <w:r w:rsidR="00602A47" w:rsidRPr="00577D36">
              <w:rPr>
                <w:rFonts w:asciiTheme="majorHAnsi" w:eastAsia="Times New Roman" w:hAnsiTheme="majorHAnsi" w:cstheme="majorHAnsi"/>
                <w:sz w:val="20"/>
                <w:szCs w:val="20"/>
                <w:lang w:eastAsia="es-GT"/>
              </w:rPr>
              <w:t>Pago correspondiente a modificación al registro, según lo establecido en el acuerdo ministerial 137-2007 (USD 3.75 / modificación / registro.)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s-GT"/>
              </w:rPr>
              <w:t xml:space="preserve">. </w:t>
            </w:r>
            <w:r w:rsidRPr="00250329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Según el caso, se debe presentar los siguientes requisitos</w:t>
            </w:r>
            <w: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02A47" w:rsidRPr="005C73DA" w:rsidRDefault="00602A4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02A47" w:rsidRPr="005C73DA" w:rsidRDefault="00602A4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A47" w:rsidRPr="005C73DA" w:rsidRDefault="00250329" w:rsidP="005F24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N/A</w:t>
            </w:r>
          </w:p>
        </w:tc>
      </w:tr>
      <w:tr w:rsidR="00602A47" w:rsidRPr="00E503C4" w:rsidTr="008365CA">
        <w:trPr>
          <w:gridAfter w:val="1"/>
          <w:wAfter w:w="146" w:type="dxa"/>
          <w:trHeight w:val="318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2A47" w:rsidRPr="0022327A" w:rsidRDefault="00602A47" w:rsidP="0022327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22327A"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GT"/>
              </w:rPr>
              <w:t xml:space="preserve">a) </w:t>
            </w:r>
            <w:r w:rsidR="0022327A" w:rsidRPr="0022327A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GT"/>
              </w:rPr>
              <w:t>Adición de uno o más usos recomendados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602A47" w:rsidRPr="005C73DA" w:rsidRDefault="00602A4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602A47" w:rsidRPr="005C73DA" w:rsidRDefault="00602A4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2A47" w:rsidRPr="005C73DA" w:rsidRDefault="00602A47" w:rsidP="005F24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B32EE8" w:rsidRPr="00E503C4" w:rsidTr="00A675FE">
        <w:trPr>
          <w:gridAfter w:val="1"/>
          <w:wAfter w:w="146" w:type="dxa"/>
          <w:trHeight w:val="318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2EE8" w:rsidRPr="00EB6CF0" w:rsidRDefault="00B32EE8" w:rsidP="00216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  <w:t>a.1</w:t>
            </w:r>
            <w:r w:rsidR="00216BE3"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  <w:t xml:space="preserve">) </w:t>
            </w:r>
            <w:r w:rsidRPr="008517CF"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  <w:t>Prueba de eficacia para cada uno de los usos solicitados.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2EE8" w:rsidRPr="005C73DA" w:rsidRDefault="00B32EE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2EE8" w:rsidRPr="005C73DA" w:rsidRDefault="00B32EE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8517CF"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2EE8" w:rsidRPr="005C73DA" w:rsidRDefault="00B32EE8" w:rsidP="005F24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B32EE8" w:rsidRPr="00E503C4" w:rsidTr="00A675FE">
        <w:trPr>
          <w:gridAfter w:val="1"/>
          <w:wAfter w:w="146" w:type="dxa"/>
          <w:trHeight w:val="318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32EE8" w:rsidRPr="00EB6CF0" w:rsidRDefault="00CC659F" w:rsidP="006578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  <w:t>a.2</w:t>
            </w:r>
            <w:r w:rsidR="0022327A"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  <w:t>) Arte de panfleto (3 copias).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EE8" w:rsidRPr="005C73DA" w:rsidRDefault="00B32EE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EE8" w:rsidRPr="005C73DA" w:rsidRDefault="00B32EE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8517CF"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2EE8" w:rsidRPr="005C73DA" w:rsidRDefault="00B32EE8" w:rsidP="005F24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6E13D1" w:rsidRPr="00E503C4" w:rsidTr="00A675FE">
        <w:trPr>
          <w:gridAfter w:val="1"/>
          <w:wAfter w:w="146" w:type="dxa"/>
          <w:trHeight w:val="318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E13D1" w:rsidRDefault="006E13D1" w:rsidP="006E13D1">
            <w:pPr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s-GT"/>
              </w:rPr>
              <w:t>a.3) Arte de panfleto autorizado por el MAGA, anteriormente.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3D1" w:rsidRPr="00E503C4" w:rsidRDefault="006E13D1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3D1" w:rsidRPr="008517CF" w:rsidRDefault="006E13D1" w:rsidP="00E503C4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3D1" w:rsidRPr="005C73DA" w:rsidRDefault="006E13D1" w:rsidP="005F24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B32EE8" w:rsidRPr="00E503C4" w:rsidTr="008365CA">
        <w:trPr>
          <w:gridAfter w:val="1"/>
          <w:wAfter w:w="146" w:type="dxa"/>
          <w:trHeight w:val="318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32EE8" w:rsidRPr="00EB6CF0" w:rsidRDefault="00B32EE8" w:rsidP="006578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CB6D8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s-GT"/>
              </w:rPr>
              <w:t>b) Eliminación de uno o varios usos recomendados autorizados originalmente: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2EE8" w:rsidRPr="005C73DA" w:rsidRDefault="00B32EE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2EE8" w:rsidRPr="005C73DA" w:rsidRDefault="00B32EE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2EE8" w:rsidRPr="005C73DA" w:rsidRDefault="00B32EE8" w:rsidP="005F24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B32EE8" w:rsidRPr="00E503C4" w:rsidTr="00A675FE">
        <w:trPr>
          <w:gridAfter w:val="1"/>
          <w:wAfter w:w="146" w:type="dxa"/>
          <w:trHeight w:val="318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2EE8" w:rsidRPr="00EB6CF0" w:rsidRDefault="00CC659F" w:rsidP="006578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s-GT"/>
              </w:rPr>
              <w:t>b.1</w:t>
            </w:r>
            <w:r w:rsidR="00B32EE8">
              <w:rPr>
                <w:rFonts w:asciiTheme="majorHAnsi" w:eastAsia="Times New Roman" w:hAnsiTheme="majorHAnsi" w:cstheme="majorHAnsi"/>
                <w:sz w:val="20"/>
                <w:szCs w:val="20"/>
                <w:lang w:eastAsia="es-GT"/>
              </w:rPr>
              <w:t xml:space="preserve">) </w:t>
            </w:r>
            <w:r w:rsidR="00B32EE8" w:rsidRPr="00CB6D83">
              <w:rPr>
                <w:rFonts w:asciiTheme="majorHAnsi" w:eastAsia="Times New Roman" w:hAnsiTheme="majorHAnsi" w:cstheme="majorHAnsi"/>
                <w:sz w:val="20"/>
                <w:szCs w:val="20"/>
                <w:lang w:eastAsia="es-GT"/>
              </w:rPr>
              <w:t>Arte del panfleto (3 copias).</w:t>
            </w:r>
            <w:r w:rsidR="00A675FE">
              <w:rPr>
                <w:rFonts w:asciiTheme="majorHAnsi" w:eastAsia="Times New Roman" w:hAnsiTheme="majorHAnsi" w:cstheme="majorHAnsi"/>
                <w:sz w:val="20"/>
                <w:szCs w:val="20"/>
                <w:lang w:eastAsia="es-GT"/>
              </w:rPr>
              <w:t xml:space="preserve"> Cuando corresponda.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EE8" w:rsidRPr="005C73DA" w:rsidRDefault="00B32EE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EE8" w:rsidRPr="005C73DA" w:rsidRDefault="00B32EE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2EE8" w:rsidRPr="005C73DA" w:rsidRDefault="00B32EE8" w:rsidP="005F24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216BE3" w:rsidRPr="00E503C4" w:rsidTr="00FD70E5">
        <w:trPr>
          <w:gridAfter w:val="1"/>
          <w:wAfter w:w="146" w:type="dxa"/>
          <w:trHeight w:val="318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16BE3" w:rsidRDefault="00216BE3" w:rsidP="00216BE3">
            <w:pPr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s-GT"/>
              </w:rPr>
              <w:t>b.2) Arte de panfleto autorizado por el MAGA, anteriormente.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E3" w:rsidRPr="00E503C4" w:rsidRDefault="00216BE3" w:rsidP="00E57A5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E3" w:rsidRPr="008517CF" w:rsidRDefault="00216BE3" w:rsidP="00E57A56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BE3" w:rsidRPr="005C73DA" w:rsidRDefault="00216BE3" w:rsidP="00E57A5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216BE3" w:rsidRPr="00E503C4" w:rsidTr="008365CA">
        <w:trPr>
          <w:gridAfter w:val="1"/>
          <w:wAfter w:w="146" w:type="dxa"/>
          <w:trHeight w:val="318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216BE3" w:rsidRPr="00EB6CF0" w:rsidRDefault="00216BE3" w:rsidP="006578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GT"/>
              </w:rPr>
              <w:t>c) Cambio o adición de facturador: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6BE3" w:rsidRPr="005C73DA" w:rsidRDefault="00216BE3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6BE3" w:rsidRPr="005C73DA" w:rsidRDefault="00216BE3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6BE3" w:rsidRPr="005C73DA" w:rsidRDefault="00216BE3" w:rsidP="005F24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216BE3" w:rsidRPr="00E503C4" w:rsidTr="00E174CD">
        <w:trPr>
          <w:gridAfter w:val="1"/>
          <w:wAfter w:w="146" w:type="dxa"/>
          <w:trHeight w:val="272"/>
        </w:trPr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16BE3" w:rsidRPr="00EB6CF0" w:rsidRDefault="00216BE3" w:rsidP="00CC659F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  <w:t>c.1</w:t>
            </w:r>
            <w:r w:rsidRPr="00B77F63"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  <w:t xml:space="preserve">) </w:t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  <w:t>Carta firmada por el propietario o representante legal, donde indique el cambio.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E3" w:rsidRPr="005C73DA" w:rsidRDefault="00216BE3" w:rsidP="00CC659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E3" w:rsidRPr="005C73DA" w:rsidRDefault="00216BE3" w:rsidP="00CC659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E3" w:rsidRPr="005C73DA" w:rsidRDefault="00216BE3" w:rsidP="00CC659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216BE3" w:rsidRPr="00E503C4" w:rsidTr="008365CA">
        <w:trPr>
          <w:gridAfter w:val="1"/>
          <w:wAfter w:w="146" w:type="dxa"/>
          <w:trHeight w:val="272"/>
        </w:trPr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216BE3" w:rsidRPr="00EB6CF0" w:rsidRDefault="00216BE3" w:rsidP="00CC659F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GT"/>
              </w:rPr>
              <w:t xml:space="preserve">d) </w:t>
            </w:r>
            <w:r w:rsidRPr="00FA494F"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GT"/>
              </w:rPr>
              <w:t xml:space="preserve">Cambio o adición exportador y </w:t>
            </w:r>
            <w: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GT"/>
              </w:rPr>
              <w:t>procedencia: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6BE3" w:rsidRPr="005C73DA" w:rsidRDefault="00216BE3" w:rsidP="00CC659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6BE3" w:rsidRPr="005C73DA" w:rsidRDefault="00216BE3" w:rsidP="00CC659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6BE3" w:rsidRPr="005C73DA" w:rsidRDefault="00216BE3" w:rsidP="00CC659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216BE3" w:rsidRPr="00E503C4" w:rsidTr="00B32EE8">
        <w:trPr>
          <w:gridAfter w:val="1"/>
          <w:wAfter w:w="146" w:type="dxa"/>
          <w:trHeight w:val="272"/>
        </w:trPr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16BE3" w:rsidRPr="00EB6CF0" w:rsidRDefault="00216BE3" w:rsidP="00CC659F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  <w:t>d.1</w:t>
            </w:r>
            <w:r w:rsidRPr="00B77F63"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  <w:t xml:space="preserve">) </w:t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  <w:t>Carta firmada por el propietario o representante legal, donde indique el cambio.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E3" w:rsidRPr="005C73DA" w:rsidRDefault="00216BE3" w:rsidP="00CC659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E3" w:rsidRPr="005C73DA" w:rsidRDefault="00216BE3" w:rsidP="00CC659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E3" w:rsidRPr="005C73DA" w:rsidRDefault="00216BE3" w:rsidP="00CC659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216BE3" w:rsidRPr="00E503C4" w:rsidTr="008365CA">
        <w:trPr>
          <w:gridAfter w:val="1"/>
          <w:wAfter w:w="146" w:type="dxa"/>
          <w:trHeight w:val="272"/>
        </w:trPr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216BE3" w:rsidRPr="00EB6CF0" w:rsidRDefault="00216BE3" w:rsidP="00CC659F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D7A75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s-GT"/>
              </w:rPr>
              <w:t xml:space="preserve">e) Cambio de </w:t>
            </w: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s-GT"/>
              </w:rPr>
              <w:t>formulador, manteniendo el mismo fabricante: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6BE3" w:rsidRPr="005C73DA" w:rsidRDefault="00216BE3" w:rsidP="00CC659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6BE3" w:rsidRPr="005C73DA" w:rsidRDefault="00216BE3" w:rsidP="00CC659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6BE3" w:rsidRPr="005C73DA" w:rsidRDefault="00216BE3" w:rsidP="00CC659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216BE3" w:rsidRPr="00E503C4" w:rsidTr="00B32EE8">
        <w:trPr>
          <w:gridAfter w:val="1"/>
          <w:wAfter w:w="146" w:type="dxa"/>
          <w:trHeight w:val="272"/>
        </w:trPr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16BE3" w:rsidRPr="00EB6CF0" w:rsidRDefault="00216BE3" w:rsidP="00CC659F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s-GT"/>
              </w:rPr>
              <w:t xml:space="preserve">e.1) </w:t>
            </w:r>
            <w:r w:rsidRPr="00FA494F"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  <w:t>C</w:t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  <w:t>ertificado de composición cualitativa-cuantitativa. Debidamente legalizado.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E3" w:rsidRPr="005C73DA" w:rsidRDefault="00216BE3" w:rsidP="00CC659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E3" w:rsidRPr="005C73DA" w:rsidRDefault="00216BE3" w:rsidP="00CC659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E3" w:rsidRPr="005C73DA" w:rsidRDefault="00216BE3" w:rsidP="00CC659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216BE3" w:rsidRPr="00E503C4" w:rsidTr="00B32EE8">
        <w:trPr>
          <w:gridAfter w:val="1"/>
          <w:wAfter w:w="146" w:type="dxa"/>
          <w:trHeight w:val="272"/>
        </w:trPr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16BE3" w:rsidRDefault="00216BE3" w:rsidP="00CC659F">
            <w:pPr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es-GT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s-GT"/>
              </w:rPr>
              <w:t xml:space="preserve">e.2) </w:t>
            </w:r>
            <w:r w:rsidRPr="00FA494F"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  <w:t>C</w:t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  <w:t>ertificado de origen. Debidamente legalizado.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E3" w:rsidRPr="005C73DA" w:rsidRDefault="00216BE3" w:rsidP="00CC659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E3" w:rsidRPr="005C73DA" w:rsidRDefault="00216BE3" w:rsidP="00CC659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E3" w:rsidRPr="005C73DA" w:rsidRDefault="00216BE3" w:rsidP="00CC659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216BE3" w:rsidRPr="00E503C4" w:rsidTr="00B32EE8">
        <w:trPr>
          <w:gridAfter w:val="1"/>
          <w:wAfter w:w="146" w:type="dxa"/>
          <w:trHeight w:val="272"/>
        </w:trPr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16BE3" w:rsidRPr="00EB6CF0" w:rsidRDefault="00216BE3" w:rsidP="00CC659F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s-GT"/>
              </w:rPr>
              <w:t xml:space="preserve">e.3) </w:t>
            </w:r>
            <w:r w:rsidRPr="00AD7A75">
              <w:rPr>
                <w:rFonts w:asciiTheme="majorHAnsi" w:eastAsia="Times New Roman" w:hAnsiTheme="majorHAnsi" w:cstheme="majorHAnsi"/>
                <w:sz w:val="20"/>
                <w:szCs w:val="20"/>
                <w:lang w:eastAsia="es-GT"/>
              </w:rPr>
              <w:t>Arte de etiqueta y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s-GT"/>
              </w:rPr>
              <w:t xml:space="preserve"> panfleto, según corresponda. (2</w:t>
            </w:r>
            <w:r w:rsidRPr="00AD7A75">
              <w:rPr>
                <w:rFonts w:asciiTheme="majorHAnsi" w:eastAsia="Times New Roman" w:hAnsiTheme="majorHAnsi" w:cstheme="majorHAnsi"/>
                <w:sz w:val="20"/>
                <w:szCs w:val="20"/>
                <w:lang w:eastAsia="es-GT"/>
              </w:rPr>
              <w:t xml:space="preserve"> copias)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E3" w:rsidRPr="005C73DA" w:rsidRDefault="00216BE3" w:rsidP="00CC659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E3" w:rsidRPr="005C73DA" w:rsidRDefault="00216BE3" w:rsidP="00CC659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E3" w:rsidRPr="005C73DA" w:rsidRDefault="00216BE3" w:rsidP="00CC659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216BE3" w:rsidRPr="00E503C4" w:rsidTr="006F5BA9">
        <w:trPr>
          <w:gridAfter w:val="1"/>
          <w:wAfter w:w="146" w:type="dxa"/>
          <w:trHeight w:val="306"/>
        </w:trPr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16BE3" w:rsidRDefault="00216BE3" w:rsidP="00CC659F">
            <w:pPr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es-GT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s-GT"/>
              </w:rPr>
              <w:t>e.4) Arte de etiqueta y panfleto autorizado por el MAGA, anteriormente.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E3" w:rsidRPr="005C73DA" w:rsidRDefault="00216BE3" w:rsidP="00CC659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E3" w:rsidRPr="005C73DA" w:rsidRDefault="00216BE3" w:rsidP="00CC659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E3" w:rsidRPr="005C73DA" w:rsidRDefault="00216BE3" w:rsidP="00CC659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216BE3" w:rsidRPr="00E503C4" w:rsidTr="00B32EE8">
        <w:trPr>
          <w:gridAfter w:val="1"/>
          <w:wAfter w:w="146" w:type="dxa"/>
          <w:trHeight w:val="272"/>
        </w:trPr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16BE3" w:rsidRPr="00EB6CF0" w:rsidRDefault="00216BE3" w:rsidP="00CC659F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C7E6D">
              <w:rPr>
                <w:rFonts w:asciiTheme="majorHAnsi" w:eastAsia="Times New Roman" w:hAnsiTheme="majorHAnsi" w:cstheme="majorHAnsi"/>
                <w:sz w:val="20"/>
                <w:szCs w:val="20"/>
                <w:lang w:eastAsia="es-GT"/>
              </w:rPr>
              <w:t>Pago correspondiente a emisión de certificado de registro y libre venta, según lo establecido en el acuerdo ministerial 137-2007 (USD 3.75 / certificado)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E3" w:rsidRPr="005C73DA" w:rsidRDefault="00216BE3" w:rsidP="00CC659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E3" w:rsidRPr="005C73DA" w:rsidRDefault="00216BE3" w:rsidP="00CC659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E3" w:rsidRPr="005C73DA" w:rsidRDefault="00216BE3" w:rsidP="00CC659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N/A</w:t>
            </w:r>
          </w:p>
        </w:tc>
      </w:tr>
      <w:tr w:rsidR="00216BE3" w:rsidRPr="00E503C4" w:rsidTr="008365CA">
        <w:trPr>
          <w:gridAfter w:val="1"/>
          <w:wAfter w:w="146" w:type="dxa"/>
          <w:trHeight w:val="272"/>
        </w:trPr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6BE3" w:rsidRPr="00EB6CF0" w:rsidRDefault="00216BE3" w:rsidP="00CC659F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GT"/>
              </w:rPr>
              <w:t>f</w:t>
            </w:r>
            <w:r w:rsidRPr="00A17DB5"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GT"/>
              </w:rPr>
              <w:t>)</w:t>
            </w:r>
            <w: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GT"/>
              </w:rPr>
              <w:t xml:space="preserve"> Cambio o adición de marca: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6BE3" w:rsidRPr="005C73DA" w:rsidRDefault="00216BE3" w:rsidP="00CC659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6BE3" w:rsidRPr="005C73DA" w:rsidRDefault="00216BE3" w:rsidP="00CC659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6BE3" w:rsidRPr="005C73DA" w:rsidRDefault="00216BE3" w:rsidP="00CC659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216BE3" w:rsidRPr="00E503C4" w:rsidTr="00B32EE8">
        <w:trPr>
          <w:gridAfter w:val="1"/>
          <w:wAfter w:w="146" w:type="dxa"/>
          <w:trHeight w:val="272"/>
        </w:trPr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16BE3" w:rsidRPr="00EB6CF0" w:rsidRDefault="00216BE3" w:rsidP="006F5BA9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  <w:t>f.1) Tres (3) artes de etiqueta y panfleto atendiendo la capacidad de envase.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E3" w:rsidRPr="005C73DA" w:rsidRDefault="00216BE3" w:rsidP="00CC659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E3" w:rsidRPr="005C73DA" w:rsidRDefault="00216BE3" w:rsidP="00CC659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E3" w:rsidRPr="005C73DA" w:rsidRDefault="00216BE3" w:rsidP="00CC659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216BE3" w:rsidRPr="00E503C4" w:rsidTr="00B32EE8">
        <w:trPr>
          <w:gridAfter w:val="1"/>
          <w:wAfter w:w="146" w:type="dxa"/>
          <w:trHeight w:val="272"/>
        </w:trPr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16BE3" w:rsidRDefault="00216BE3" w:rsidP="006F5BA9">
            <w:pPr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  <w:t xml:space="preserve">f.2) 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s-GT"/>
              </w:rPr>
              <w:t>Arte de etiqueta y panfleto autorizado por el MAGA, anteriormente.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E3" w:rsidRPr="005C73DA" w:rsidRDefault="00216BE3" w:rsidP="00CC659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E3" w:rsidRPr="005C73DA" w:rsidRDefault="00216BE3" w:rsidP="00CC659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E3" w:rsidRPr="005C73DA" w:rsidRDefault="00216BE3" w:rsidP="00CC659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216BE3" w:rsidRPr="00E503C4" w:rsidTr="00B32EE8">
        <w:trPr>
          <w:gridAfter w:val="1"/>
          <w:wAfter w:w="146" w:type="dxa"/>
          <w:trHeight w:val="272"/>
        </w:trPr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16BE3" w:rsidRPr="00EB6CF0" w:rsidRDefault="00216BE3" w:rsidP="006F5BA9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C7E6D">
              <w:rPr>
                <w:rFonts w:asciiTheme="majorHAnsi" w:eastAsia="Times New Roman" w:hAnsiTheme="majorHAnsi" w:cstheme="majorHAnsi"/>
                <w:sz w:val="20"/>
                <w:szCs w:val="20"/>
                <w:lang w:eastAsia="es-GT"/>
              </w:rPr>
              <w:t>Pago correspondiente a emisión de certificado de registro y libre venta, según lo establecido en el acuerdo ministerial 137-2007 (USD 3.75 / certificado)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E3" w:rsidRPr="005C73DA" w:rsidRDefault="00216BE3" w:rsidP="006F5B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E3" w:rsidRPr="005C73DA" w:rsidRDefault="00216BE3" w:rsidP="006F5B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E3" w:rsidRPr="005C73DA" w:rsidRDefault="00216BE3" w:rsidP="006F5B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N/A</w:t>
            </w:r>
          </w:p>
        </w:tc>
      </w:tr>
      <w:tr w:rsidR="00216BE3" w:rsidRPr="00E503C4" w:rsidTr="008365CA">
        <w:trPr>
          <w:gridAfter w:val="1"/>
          <w:wAfter w:w="146" w:type="dxa"/>
          <w:trHeight w:val="272"/>
        </w:trPr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216BE3" w:rsidRPr="00EB6CF0" w:rsidRDefault="00216BE3" w:rsidP="006F5BA9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GT"/>
              </w:rPr>
              <w:t>g</w:t>
            </w:r>
            <w:r w:rsidRPr="00FA494F"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GT"/>
              </w:rPr>
              <w:t xml:space="preserve">) </w:t>
            </w:r>
            <w: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GT"/>
              </w:rPr>
              <w:t>Cambio o adición de origen, manteniendo el mismo fabricante: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6BE3" w:rsidRPr="005C73DA" w:rsidRDefault="00216BE3" w:rsidP="006F5B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6BE3" w:rsidRPr="005C73DA" w:rsidRDefault="00216BE3" w:rsidP="006F5B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6BE3" w:rsidRPr="005C73DA" w:rsidRDefault="00216BE3" w:rsidP="006F5B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216BE3" w:rsidRPr="00E503C4" w:rsidTr="00B32EE8">
        <w:trPr>
          <w:gridAfter w:val="1"/>
          <w:wAfter w:w="146" w:type="dxa"/>
          <w:trHeight w:val="272"/>
        </w:trPr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16BE3" w:rsidRPr="00EB6CF0" w:rsidRDefault="00216BE3" w:rsidP="006F5BA9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s-GT"/>
              </w:rPr>
              <w:t xml:space="preserve">g.1) </w:t>
            </w:r>
            <w:r w:rsidRPr="00FA494F"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  <w:t>C</w:t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  <w:t>ertificado de composición cualitativa-cuantitativa. Debidamente legalizado.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E3" w:rsidRPr="005C73DA" w:rsidRDefault="00216BE3" w:rsidP="006F5B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E3" w:rsidRPr="005C73DA" w:rsidRDefault="00216BE3" w:rsidP="006F5B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E3" w:rsidRPr="005C73DA" w:rsidRDefault="00216BE3" w:rsidP="006F5B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216BE3" w:rsidRPr="00E503C4" w:rsidTr="00B32EE8">
        <w:trPr>
          <w:gridAfter w:val="1"/>
          <w:wAfter w:w="146" w:type="dxa"/>
          <w:trHeight w:val="272"/>
        </w:trPr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16BE3" w:rsidRDefault="00216BE3" w:rsidP="006F5BA9">
            <w:pPr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es-GT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s-GT"/>
              </w:rPr>
              <w:t xml:space="preserve">g.2) </w:t>
            </w:r>
            <w:r w:rsidRPr="00FA494F"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  <w:t>C</w:t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  <w:t>ertificado de origen. Debidamente legalizado.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E3" w:rsidRPr="005C73DA" w:rsidRDefault="00216BE3" w:rsidP="006F5B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E3" w:rsidRPr="005C73DA" w:rsidRDefault="00216BE3" w:rsidP="006F5B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E3" w:rsidRPr="005C73DA" w:rsidRDefault="00216BE3" w:rsidP="006F5B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216BE3" w:rsidRPr="00E503C4" w:rsidTr="00B32EE8">
        <w:trPr>
          <w:gridAfter w:val="1"/>
          <w:wAfter w:w="146" w:type="dxa"/>
          <w:trHeight w:val="272"/>
        </w:trPr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16BE3" w:rsidRPr="00EB6CF0" w:rsidRDefault="00216BE3" w:rsidP="006F5BA9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s-GT"/>
              </w:rPr>
              <w:t xml:space="preserve">g.3) </w:t>
            </w:r>
            <w:r w:rsidRPr="00AD7A75">
              <w:rPr>
                <w:rFonts w:asciiTheme="majorHAnsi" w:eastAsia="Times New Roman" w:hAnsiTheme="majorHAnsi" w:cstheme="majorHAnsi"/>
                <w:sz w:val="20"/>
                <w:szCs w:val="20"/>
                <w:lang w:eastAsia="es-GT"/>
              </w:rPr>
              <w:t>Arte de etiqueta y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s-GT"/>
              </w:rPr>
              <w:t xml:space="preserve"> panfleto, según corresponda. (2</w:t>
            </w:r>
            <w:r w:rsidRPr="00AD7A75">
              <w:rPr>
                <w:rFonts w:asciiTheme="majorHAnsi" w:eastAsia="Times New Roman" w:hAnsiTheme="majorHAnsi" w:cstheme="majorHAnsi"/>
                <w:sz w:val="20"/>
                <w:szCs w:val="20"/>
                <w:lang w:eastAsia="es-GT"/>
              </w:rPr>
              <w:t xml:space="preserve"> copias)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E3" w:rsidRPr="005C73DA" w:rsidRDefault="00216BE3" w:rsidP="006F5B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E3" w:rsidRPr="005C73DA" w:rsidRDefault="00216BE3" w:rsidP="006F5B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E3" w:rsidRPr="005C73DA" w:rsidRDefault="00216BE3" w:rsidP="006F5B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216BE3" w:rsidRPr="00E503C4" w:rsidTr="00B32EE8">
        <w:trPr>
          <w:gridAfter w:val="1"/>
          <w:wAfter w:w="146" w:type="dxa"/>
          <w:trHeight w:val="272"/>
        </w:trPr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16BE3" w:rsidRPr="00EB6CF0" w:rsidRDefault="00216BE3" w:rsidP="006F5BA9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C7E6D">
              <w:rPr>
                <w:rFonts w:asciiTheme="majorHAnsi" w:eastAsia="Times New Roman" w:hAnsiTheme="majorHAnsi" w:cstheme="majorHAnsi"/>
                <w:sz w:val="20"/>
                <w:szCs w:val="20"/>
                <w:lang w:eastAsia="es-GT"/>
              </w:rPr>
              <w:t>Pago correspondiente a emisión de certificado de registro y libre venta, según lo establecido en el acuerdo ministerial 137-2007 (USD 3.75 / certificado)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E3" w:rsidRPr="005C73DA" w:rsidRDefault="00216BE3" w:rsidP="006F5B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E3" w:rsidRPr="005C73DA" w:rsidRDefault="00216BE3" w:rsidP="006F5B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E3" w:rsidRPr="005C73DA" w:rsidRDefault="00216BE3" w:rsidP="006F5B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N/A</w:t>
            </w:r>
          </w:p>
        </w:tc>
      </w:tr>
      <w:tr w:rsidR="00216BE3" w:rsidRPr="00E503C4" w:rsidTr="008365CA">
        <w:trPr>
          <w:gridAfter w:val="1"/>
          <w:wAfter w:w="146" w:type="dxa"/>
          <w:trHeight w:val="70"/>
        </w:trPr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216BE3" w:rsidRPr="00EB6CF0" w:rsidRDefault="00216BE3" w:rsidP="002D5554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GT"/>
              </w:rPr>
              <w:t>h</w:t>
            </w:r>
            <w:r w:rsidRPr="00BF3B70"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GT"/>
              </w:rPr>
              <w:t xml:space="preserve">) </w:t>
            </w:r>
            <w: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GT"/>
              </w:rPr>
              <w:t>Adición o eliminación de presentaciones de comercialización: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6BE3" w:rsidRPr="005C73DA" w:rsidRDefault="00216BE3" w:rsidP="006F5B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6BE3" w:rsidRPr="005C73DA" w:rsidRDefault="00216BE3" w:rsidP="006F5B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6BE3" w:rsidRPr="005C73DA" w:rsidRDefault="00216BE3" w:rsidP="006F5B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216BE3" w:rsidRPr="00E503C4" w:rsidTr="00B32EE8">
        <w:trPr>
          <w:gridAfter w:val="1"/>
          <w:wAfter w:w="146" w:type="dxa"/>
          <w:trHeight w:val="272"/>
        </w:trPr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16BE3" w:rsidRPr="002D5554" w:rsidRDefault="00216BE3" w:rsidP="006F5BA9">
            <w:pPr>
              <w:jc w:val="both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2D5554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h.1) Arte de etiqueta atendiendo a la presentación del envase.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E3" w:rsidRPr="005C73DA" w:rsidRDefault="00216BE3" w:rsidP="006F5B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E3" w:rsidRPr="005C73DA" w:rsidRDefault="00216BE3" w:rsidP="006F5B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E3" w:rsidRPr="005C73DA" w:rsidRDefault="00216BE3" w:rsidP="006F5B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216BE3" w:rsidRPr="00E503C4" w:rsidTr="00B32EE8">
        <w:trPr>
          <w:gridAfter w:val="1"/>
          <w:wAfter w:w="146" w:type="dxa"/>
          <w:trHeight w:val="272"/>
        </w:trPr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16BE3" w:rsidRPr="00EB6CF0" w:rsidRDefault="00216BE3" w:rsidP="002D5554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s-GT"/>
              </w:rPr>
              <w:t xml:space="preserve">h.2) </w:t>
            </w:r>
            <w:r w:rsidRPr="00AD7A75">
              <w:rPr>
                <w:rFonts w:asciiTheme="majorHAnsi" w:eastAsia="Times New Roman" w:hAnsiTheme="majorHAnsi" w:cstheme="majorHAnsi"/>
                <w:sz w:val="20"/>
                <w:szCs w:val="20"/>
                <w:lang w:eastAsia="es-GT"/>
              </w:rPr>
              <w:t>Arte de etiqueta y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s-GT"/>
              </w:rPr>
              <w:t xml:space="preserve"> panfleto, según corresponda. (2</w:t>
            </w:r>
            <w:r w:rsidRPr="00AD7A75">
              <w:rPr>
                <w:rFonts w:asciiTheme="majorHAnsi" w:eastAsia="Times New Roman" w:hAnsiTheme="majorHAnsi" w:cstheme="majorHAnsi"/>
                <w:sz w:val="20"/>
                <w:szCs w:val="20"/>
                <w:lang w:eastAsia="es-GT"/>
              </w:rPr>
              <w:t xml:space="preserve"> copias)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E3" w:rsidRPr="005C73DA" w:rsidRDefault="00216BE3" w:rsidP="002D55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E3" w:rsidRPr="005C73DA" w:rsidRDefault="00216BE3" w:rsidP="002D55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E3" w:rsidRPr="005C73DA" w:rsidRDefault="00216BE3" w:rsidP="002D55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216BE3" w:rsidRPr="00E503C4" w:rsidTr="00B32EE8">
        <w:trPr>
          <w:gridAfter w:val="1"/>
          <w:wAfter w:w="146" w:type="dxa"/>
          <w:trHeight w:val="272"/>
        </w:trPr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16BE3" w:rsidRDefault="00216BE3" w:rsidP="002D5554">
            <w:pPr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es-GT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  <w:t xml:space="preserve">h.3) 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s-GT"/>
              </w:rPr>
              <w:t>Arte de etiqueta y panfleto autorizado por el MAGA, anteriormente.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E3" w:rsidRPr="005C73DA" w:rsidRDefault="00216BE3" w:rsidP="002D55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E3" w:rsidRPr="005C73DA" w:rsidRDefault="00216BE3" w:rsidP="002D55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E3" w:rsidRPr="005C73DA" w:rsidRDefault="00216BE3" w:rsidP="002D55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216BE3" w:rsidRPr="00E503C4" w:rsidTr="00766615">
        <w:trPr>
          <w:gridAfter w:val="1"/>
          <w:wAfter w:w="146" w:type="dxa"/>
          <w:trHeight w:val="272"/>
        </w:trPr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6BE3" w:rsidRPr="00EB6CF0" w:rsidRDefault="00216BE3" w:rsidP="002D5554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C7E6D">
              <w:rPr>
                <w:rFonts w:asciiTheme="majorHAnsi" w:eastAsia="Times New Roman" w:hAnsiTheme="majorHAnsi" w:cstheme="majorHAnsi"/>
                <w:sz w:val="20"/>
                <w:szCs w:val="20"/>
                <w:lang w:eastAsia="es-GT"/>
              </w:rPr>
              <w:t>Pago correspondiente a emisión de certificado de registro y libre venta, según lo establecido en el acuerdo ministerial 137-2007 (USD 3.75 / certificado)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BE3" w:rsidRPr="005C73DA" w:rsidRDefault="00216BE3" w:rsidP="002D55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BE3" w:rsidRPr="005C73DA" w:rsidRDefault="00216BE3" w:rsidP="002D55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BE3" w:rsidRPr="005C73DA" w:rsidRDefault="00216BE3" w:rsidP="002D55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N/A</w:t>
            </w:r>
          </w:p>
        </w:tc>
      </w:tr>
      <w:tr w:rsidR="00216BE3" w:rsidRPr="00E503C4" w:rsidTr="008365CA">
        <w:trPr>
          <w:gridAfter w:val="1"/>
          <w:wAfter w:w="146" w:type="dxa"/>
          <w:trHeight w:val="272"/>
        </w:trPr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216BE3" w:rsidRDefault="00216BE3" w:rsidP="002D5554">
            <w:pPr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es-GT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GT"/>
              </w:rPr>
              <w:t>i</w:t>
            </w:r>
            <w:r w:rsidRPr="00BF3B70"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GT"/>
              </w:rPr>
              <w:t xml:space="preserve">) </w:t>
            </w:r>
            <w: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GT"/>
              </w:rPr>
              <w:t>Cambio de nombre del comerciante individual (Titular del registro):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6BE3" w:rsidRPr="005C73DA" w:rsidRDefault="00216BE3" w:rsidP="002D55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6BE3" w:rsidRPr="005C73DA" w:rsidRDefault="00216BE3" w:rsidP="002D55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6BE3" w:rsidRPr="005C73DA" w:rsidRDefault="00216BE3" w:rsidP="002D55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216BE3" w:rsidRPr="00E503C4" w:rsidTr="00766615">
        <w:trPr>
          <w:gridAfter w:val="1"/>
          <w:wAfter w:w="146" w:type="dxa"/>
          <w:trHeight w:val="272"/>
        </w:trPr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6BE3" w:rsidRDefault="00216BE3" w:rsidP="002D5554">
            <w:pPr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es-GT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s-GT"/>
              </w:rPr>
              <w:t>i.1) Solicitud firmada por el propietario del registro.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BE3" w:rsidRPr="005C73DA" w:rsidRDefault="00216BE3" w:rsidP="002D55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BE3" w:rsidRPr="005C73DA" w:rsidRDefault="00216BE3" w:rsidP="002D55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BE3" w:rsidRPr="005C73DA" w:rsidRDefault="00216BE3" w:rsidP="002D55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216BE3" w:rsidRPr="00E503C4" w:rsidTr="00766615">
        <w:trPr>
          <w:gridAfter w:val="1"/>
          <w:wAfter w:w="146" w:type="dxa"/>
          <w:trHeight w:val="272"/>
        </w:trPr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6BE3" w:rsidRDefault="00216BE3" w:rsidP="002D5554">
            <w:pPr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es-GT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s-GT"/>
              </w:rPr>
              <w:t>i.2) Fotocopia legalizada del documento personal de identificación.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BE3" w:rsidRPr="005C73DA" w:rsidRDefault="00216BE3" w:rsidP="002D55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BE3" w:rsidRPr="005C73DA" w:rsidRDefault="00216BE3" w:rsidP="002D55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BE3" w:rsidRPr="005C73DA" w:rsidRDefault="00216BE3" w:rsidP="002D55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216BE3" w:rsidRPr="00E503C4" w:rsidTr="00766615">
        <w:trPr>
          <w:gridAfter w:val="1"/>
          <w:wAfter w:w="146" w:type="dxa"/>
          <w:trHeight w:val="272"/>
        </w:trPr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6BE3" w:rsidRDefault="00216BE3" w:rsidP="002D5554">
            <w:pPr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es-GT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s-GT"/>
              </w:rPr>
              <w:t>i.3) Fotocopia legalizada de la patente de comercio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BE3" w:rsidRPr="005C73DA" w:rsidRDefault="00216BE3" w:rsidP="002D55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BE3" w:rsidRPr="005C73DA" w:rsidRDefault="00216BE3" w:rsidP="002D55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BE3" w:rsidRPr="005C73DA" w:rsidRDefault="00216BE3" w:rsidP="002D55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216BE3" w:rsidRPr="00E503C4" w:rsidTr="00766615">
        <w:trPr>
          <w:gridAfter w:val="1"/>
          <w:wAfter w:w="146" w:type="dxa"/>
          <w:trHeight w:val="272"/>
        </w:trPr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6BE3" w:rsidRDefault="00216BE3" w:rsidP="002D5554">
            <w:pPr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es-GT"/>
              </w:rPr>
            </w:pPr>
            <w:r w:rsidRPr="006C7E6D">
              <w:rPr>
                <w:rFonts w:asciiTheme="majorHAnsi" w:eastAsia="Times New Roman" w:hAnsiTheme="majorHAnsi" w:cstheme="majorHAnsi"/>
                <w:sz w:val="20"/>
                <w:szCs w:val="20"/>
                <w:lang w:eastAsia="es-GT"/>
              </w:rPr>
              <w:t>Pago correspondiente a emisión de certificado de registro y libre venta, según lo establecido en el acuerdo ministerial 137-2007 (USD 3.75 / certificado)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s-GT"/>
              </w:rPr>
              <w:t>.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BE3" w:rsidRPr="005C73DA" w:rsidRDefault="00216BE3" w:rsidP="002D55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BE3" w:rsidRPr="005C73DA" w:rsidRDefault="00216BE3" w:rsidP="002D55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BE3" w:rsidRPr="005C73DA" w:rsidRDefault="00216BE3" w:rsidP="002D55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N/A</w:t>
            </w:r>
          </w:p>
        </w:tc>
      </w:tr>
      <w:tr w:rsidR="00216BE3" w:rsidRPr="00E503C4" w:rsidTr="00080D6D">
        <w:trPr>
          <w:gridBefore w:val="1"/>
          <w:wBefore w:w="279" w:type="dxa"/>
          <w:trHeight w:val="305"/>
        </w:trPr>
        <w:tc>
          <w:tcPr>
            <w:tcW w:w="93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BE3" w:rsidRDefault="00216BE3" w:rsidP="002D555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:rsidR="00216BE3" w:rsidRDefault="00216BE3" w:rsidP="002D555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:rsidR="00216BE3" w:rsidRDefault="00216BE3" w:rsidP="002D555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 w:rsidRPr="00FC649E">
              <w:rPr>
                <w:noProof/>
                <w:sz w:val="16"/>
                <w:szCs w:val="16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4952465D" wp14:editId="74623479">
                      <wp:simplePos x="0" y="0"/>
                      <wp:positionH relativeFrom="column">
                        <wp:posOffset>5098415</wp:posOffset>
                      </wp:positionH>
                      <wp:positionV relativeFrom="paragraph">
                        <wp:posOffset>225425</wp:posOffset>
                      </wp:positionV>
                      <wp:extent cx="1033145" cy="365760"/>
                      <wp:effectExtent l="0" t="0" r="0" b="0"/>
                      <wp:wrapNone/>
                      <wp:docPr id="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3145" cy="3657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6BE3" w:rsidRDefault="00216BE3" w:rsidP="00291DC7">
                                  <w:r>
                                    <w:t>Página 1/2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5246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401.45pt;margin-top:17.75pt;width:81.35pt;height:28.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" filled="f" stroked="f">
                      <v:textbox>
                        <w:txbxContent>
                          <w:p w:rsidR="00216BE3" w:rsidRDefault="00216BE3" w:rsidP="00291DC7">
                            <w:r>
                              <w:t>Página 1/2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16BE3" w:rsidRDefault="00216BE3" w:rsidP="002D555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:rsidR="00216BE3" w:rsidRDefault="00216BE3" w:rsidP="002D555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:rsidR="00216BE3" w:rsidRDefault="00216BE3" w:rsidP="00E03279">
            <w:pPr>
              <w:jc w:val="both"/>
              <w:rPr>
                <w:lang w:val="es-HN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545"/>
              <w:gridCol w:w="360"/>
              <w:gridCol w:w="481"/>
              <w:gridCol w:w="822"/>
            </w:tblGrid>
            <w:tr w:rsidR="00216BE3" w:rsidRPr="00E503C4" w:rsidTr="00291DC7">
              <w:trPr>
                <w:trHeight w:val="442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6BE3" w:rsidRPr="009B031B" w:rsidRDefault="00216BE3" w:rsidP="00DF552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GT"/>
                    </w:rPr>
                  </w:pPr>
                  <w:r w:rsidRPr="009B031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GT"/>
                    </w:rPr>
                    <w:t>VERIFICACIÓN DE CUMPLIMIENTO DE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GT"/>
                    </w:rPr>
                    <w:t xml:space="preserve"> </w:t>
                  </w:r>
                  <w:r w:rsidRPr="009B031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GT"/>
                    </w:rPr>
                    <w:t>ACUERDO GUBERNATIVO</w:t>
                  </w:r>
                </w:p>
                <w:p w:rsidR="00216BE3" w:rsidRPr="00E503C4" w:rsidRDefault="00216BE3" w:rsidP="00DF5529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GT"/>
                    </w:rPr>
                  </w:pPr>
                  <w:r w:rsidRPr="009B031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GT"/>
                    </w:rPr>
                    <w:t>255-2019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6BE3" w:rsidRPr="00E503C4" w:rsidRDefault="00216BE3" w:rsidP="00DF55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</w:pPr>
                  <w:r w:rsidRPr="00E503C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  <w:t>CONFORMIDAD</w:t>
                  </w:r>
                </w:p>
              </w:tc>
            </w:tr>
            <w:tr w:rsidR="00216BE3" w:rsidRPr="00E503C4" w:rsidTr="00291DC7">
              <w:trPr>
                <w:trHeight w:val="7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6BE3" w:rsidRPr="00E503C4" w:rsidRDefault="00216BE3" w:rsidP="00DF5529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G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6BE3" w:rsidRPr="00E503C4" w:rsidRDefault="00216BE3" w:rsidP="00DF55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</w:pPr>
                  <w:r w:rsidRPr="00E503C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  <w:t>SI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6BE3" w:rsidRPr="00E503C4" w:rsidRDefault="00216BE3" w:rsidP="00DF55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</w:pPr>
                  <w:r w:rsidRPr="00E503C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16BE3" w:rsidRPr="00E503C4" w:rsidRDefault="00216BE3" w:rsidP="00DF55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  <w:t xml:space="preserve">FOLIO </w:t>
                  </w:r>
                </w:p>
              </w:tc>
            </w:tr>
            <w:tr w:rsidR="00216BE3" w:rsidRPr="00E503C4" w:rsidTr="00216BE3">
              <w:trPr>
                <w:trHeight w:val="769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bottom"/>
                </w:tcPr>
                <w:p w:rsidR="00216BE3" w:rsidRPr="00EB6CF0" w:rsidRDefault="00216BE3" w:rsidP="00E57A56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 w:cs="Arial"/>
                      <w:b/>
                      <w:sz w:val="20"/>
                      <w:szCs w:val="20"/>
                      <w:lang w:eastAsia="es-GT"/>
                    </w:rPr>
                    <w:t>j</w:t>
                  </w:r>
                  <w:r w:rsidRPr="00BF3B70">
                    <w:rPr>
                      <w:rFonts w:asciiTheme="majorHAnsi" w:eastAsia="Times New Roman" w:hAnsiTheme="majorHAnsi" w:cs="Arial"/>
                      <w:b/>
                      <w:sz w:val="20"/>
                      <w:szCs w:val="20"/>
                      <w:lang w:eastAsia="es-GT"/>
                    </w:rPr>
                    <w:t xml:space="preserve">) </w:t>
                  </w:r>
                  <w:r>
                    <w:rPr>
                      <w:rFonts w:asciiTheme="majorHAnsi" w:eastAsia="Times New Roman" w:hAnsiTheme="majorHAnsi" w:cs="Arial"/>
                      <w:b/>
                      <w:sz w:val="20"/>
                      <w:szCs w:val="20"/>
                      <w:lang w:eastAsia="es-GT"/>
                    </w:rPr>
                    <w:t>Cambio de la denominación comercial o razón social de personas jurídicas (fabricante, formulador, titular del registro):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216BE3" w:rsidRPr="005C73DA" w:rsidRDefault="00216BE3" w:rsidP="00DF55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216BE3" w:rsidRPr="005C73DA" w:rsidRDefault="00216BE3" w:rsidP="00DF55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216BE3" w:rsidRPr="005C73DA" w:rsidRDefault="00216BE3" w:rsidP="00DF55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</w:pPr>
                </w:p>
              </w:tc>
            </w:tr>
            <w:tr w:rsidR="00216BE3" w:rsidRPr="00E503C4" w:rsidTr="007D4C33">
              <w:trPr>
                <w:trHeight w:val="769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216BE3" w:rsidRPr="00187BA6" w:rsidRDefault="00216BE3" w:rsidP="00E57A56">
                  <w:pPr>
                    <w:jc w:val="both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j</w:t>
                  </w:r>
                  <w:r w:rsidRPr="00187BA6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.1) El </w:t>
                  </w:r>
                  <w:r w:rsidRPr="00AB5176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Fabricante o Formulador</w:t>
                  </w:r>
                  <w:r w:rsidRPr="00187BA6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debe emitir  Documento legal donde conste</w:t>
                  </w: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la denominación o de</w:t>
                  </w:r>
                  <w:r w:rsidRPr="00187BA6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razón social del fabricante o formulador en el país de origen, </w:t>
                  </w: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cumpliendo con los pases de ley o apostilla cuando corresponda</w:t>
                  </w:r>
                  <w:r w:rsidRPr="00187BA6">
                    <w:rPr>
                      <w:rFonts w:asciiTheme="majorHAnsi" w:hAnsiTheme="majorHAnsi" w:cstheme="majorHAnsi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216BE3" w:rsidRPr="005C73DA" w:rsidRDefault="00216BE3" w:rsidP="00DF55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216BE3" w:rsidRPr="005C73DA" w:rsidRDefault="00216BE3" w:rsidP="00DF55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216BE3" w:rsidRPr="005C73DA" w:rsidRDefault="00216BE3" w:rsidP="00DF55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</w:pPr>
                </w:p>
              </w:tc>
            </w:tr>
            <w:tr w:rsidR="00216BE3" w:rsidRPr="00E503C4" w:rsidTr="00291DC7">
              <w:trPr>
                <w:trHeight w:val="769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216BE3" w:rsidRPr="00187BA6" w:rsidRDefault="00216BE3" w:rsidP="00291DC7">
                  <w:pPr>
                    <w:jc w:val="both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j</w:t>
                  </w:r>
                  <w:r w:rsidRPr="00187BA6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.2) Arte </w:t>
                  </w: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de etiqueta y </w:t>
                  </w:r>
                  <w:r w:rsidRPr="00187BA6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panfleto </w:t>
                  </w: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atendiendo a la capacidad del envase, cuando aparezca el logo o figura de la nueva denominación o razón social del fabricante o formulador según corresponda.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216BE3" w:rsidRPr="005C73DA" w:rsidRDefault="00216BE3" w:rsidP="00DF55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216BE3" w:rsidRPr="005C73DA" w:rsidRDefault="00216BE3" w:rsidP="00DF55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216BE3" w:rsidRPr="005C73DA" w:rsidRDefault="00216BE3" w:rsidP="00DF55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</w:pPr>
                </w:p>
              </w:tc>
            </w:tr>
            <w:tr w:rsidR="00216BE3" w:rsidRPr="00E503C4" w:rsidTr="00291DC7">
              <w:trPr>
                <w:trHeight w:val="318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216BE3" w:rsidRPr="00187BA6" w:rsidRDefault="00216BE3" w:rsidP="00415489">
                  <w:pPr>
                    <w:jc w:val="both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j</w:t>
                  </w:r>
                  <w:r w:rsidRPr="00187BA6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.3) </w:t>
                  </w:r>
                  <w:r w:rsidRPr="00AB5176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Titular del registro</w:t>
                  </w:r>
                  <w:r w:rsidRPr="00187BA6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fotocopia legalizada de la patente de comercio donde conste el cambio de denominación o  razón social del titular del registro.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216BE3" w:rsidRPr="005C73DA" w:rsidRDefault="00216BE3" w:rsidP="00DF55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216BE3" w:rsidRPr="005C73DA" w:rsidRDefault="00216BE3" w:rsidP="00DF55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216BE3" w:rsidRPr="005C73DA" w:rsidRDefault="00216BE3" w:rsidP="00DF55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</w:pPr>
                </w:p>
              </w:tc>
            </w:tr>
            <w:tr w:rsidR="00216BE3" w:rsidRPr="00E503C4" w:rsidTr="00291DC7">
              <w:trPr>
                <w:trHeight w:val="318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216BE3" w:rsidRPr="00187BA6" w:rsidRDefault="00216BE3" w:rsidP="00415489">
                  <w:pPr>
                    <w:jc w:val="both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j</w:t>
                  </w:r>
                  <w:r w:rsidRPr="00187BA6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.4) Arte </w:t>
                  </w: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de etiqueta y </w:t>
                  </w:r>
                  <w:r w:rsidRPr="00187BA6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panfleto </w:t>
                  </w: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atendiendo a la capacidad del envase, cuando aparezca el logo o figura de la nueva denominación o razón social del fabricante o formulador según corresponda.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216BE3" w:rsidRPr="005C73DA" w:rsidRDefault="00216BE3" w:rsidP="00DF55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216BE3" w:rsidRPr="005C73DA" w:rsidRDefault="00216BE3" w:rsidP="00DF55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216BE3" w:rsidRPr="005C73DA" w:rsidRDefault="00216BE3" w:rsidP="00291DC7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</w:pPr>
                </w:p>
              </w:tc>
            </w:tr>
            <w:tr w:rsidR="00216BE3" w:rsidRPr="00E503C4" w:rsidTr="00291DC7">
              <w:trPr>
                <w:trHeight w:val="318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16BE3" w:rsidRPr="00187BA6" w:rsidRDefault="00216BE3" w:rsidP="00415489">
                  <w:pPr>
                    <w:jc w:val="both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20"/>
                      <w:szCs w:val="20"/>
                      <w:lang w:eastAsia="es-GT"/>
                    </w:rPr>
                    <w:t>Arte de etiqueta y panfleto autorizado por el MAGA, anteriormente.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6BE3" w:rsidRPr="005C73DA" w:rsidRDefault="00216BE3" w:rsidP="00DF55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6BE3" w:rsidRPr="005C73DA" w:rsidRDefault="00216BE3" w:rsidP="00DF55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6BE3" w:rsidRPr="005C73DA" w:rsidRDefault="00216BE3" w:rsidP="00291DC7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</w:pPr>
                </w:p>
              </w:tc>
            </w:tr>
            <w:tr w:rsidR="00216BE3" w:rsidRPr="00E503C4" w:rsidTr="00291DC7">
              <w:trPr>
                <w:trHeight w:val="318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6BE3" w:rsidRPr="00EB6CF0" w:rsidRDefault="00216BE3" w:rsidP="00415489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C7E6D">
                    <w:rPr>
                      <w:rFonts w:asciiTheme="majorHAnsi" w:eastAsia="Times New Roman" w:hAnsiTheme="majorHAnsi" w:cstheme="majorHAnsi"/>
                      <w:sz w:val="20"/>
                      <w:szCs w:val="20"/>
                      <w:lang w:eastAsia="es-GT"/>
                    </w:rPr>
                    <w:t>Pago correspondiente a emisión de certificado de registro y libre venta, según lo establecido en el acuerdo ministerial 137-2007 (USD 3.75 / certificado)</w:t>
                  </w:r>
                  <w:r>
                    <w:rPr>
                      <w:rFonts w:asciiTheme="majorHAnsi" w:eastAsia="Times New Roman" w:hAnsiTheme="majorHAnsi" w:cstheme="majorHAnsi"/>
                      <w:sz w:val="20"/>
                      <w:szCs w:val="20"/>
                      <w:lang w:eastAsia="es-G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6BE3" w:rsidRPr="00E03279" w:rsidRDefault="00216BE3" w:rsidP="00DF5529">
                  <w:pPr>
                    <w:jc w:val="both"/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6BE3" w:rsidRPr="00E03279" w:rsidRDefault="00216BE3" w:rsidP="00DF5529">
                  <w:pPr>
                    <w:jc w:val="both"/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6BE3" w:rsidRPr="00E03279" w:rsidRDefault="00216BE3" w:rsidP="00291DC7">
                  <w:pPr>
                    <w:jc w:val="center"/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  <w:t>N/A</w:t>
                  </w:r>
                </w:p>
              </w:tc>
            </w:tr>
            <w:tr w:rsidR="00216BE3" w:rsidRPr="00E503C4" w:rsidTr="008365CA">
              <w:trPr>
                <w:trHeight w:val="318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216BE3" w:rsidRPr="00187BA6" w:rsidRDefault="00216BE3" w:rsidP="00415489">
                  <w:pPr>
                    <w:jc w:val="both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03279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k) Cambio de familia química: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216BE3" w:rsidRPr="00E03279" w:rsidRDefault="00216BE3" w:rsidP="00DF5529">
                  <w:pPr>
                    <w:jc w:val="both"/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216BE3" w:rsidRPr="00E03279" w:rsidRDefault="00216BE3" w:rsidP="00DF5529">
                  <w:pPr>
                    <w:jc w:val="both"/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216BE3" w:rsidRPr="00E03279" w:rsidRDefault="00216BE3" w:rsidP="00291DC7">
                  <w:pPr>
                    <w:jc w:val="center"/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</w:tr>
            <w:tr w:rsidR="00216BE3" w:rsidRPr="00E503C4" w:rsidTr="00291DC7">
              <w:trPr>
                <w:trHeight w:val="318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6BE3" w:rsidRPr="00187BA6" w:rsidRDefault="00216BE3" w:rsidP="00415489">
                  <w:pPr>
                    <w:jc w:val="both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 w:cs="Arial"/>
                      <w:b/>
                      <w:sz w:val="20"/>
                      <w:szCs w:val="20"/>
                      <w:lang w:eastAsia="es-GT"/>
                    </w:rPr>
                    <w:t xml:space="preserve">k.1) </w:t>
                  </w:r>
                  <w:r w:rsidRPr="009D3474">
                    <w:rPr>
                      <w:rFonts w:asciiTheme="majorHAnsi" w:eastAsia="Times New Roman" w:hAnsiTheme="majorHAnsi" w:cs="Arial"/>
                      <w:sz w:val="20"/>
                      <w:szCs w:val="20"/>
                      <w:lang w:eastAsia="es-GT"/>
                    </w:rPr>
                    <w:t>Documentación técnica emitida o publicada por el organismo internacional competente.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6BE3" w:rsidRPr="00E03279" w:rsidRDefault="00216BE3" w:rsidP="00DF5529">
                  <w:pPr>
                    <w:jc w:val="both"/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6BE3" w:rsidRPr="00E03279" w:rsidRDefault="00216BE3" w:rsidP="00DF5529">
                  <w:pPr>
                    <w:jc w:val="both"/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6BE3" w:rsidRPr="00E03279" w:rsidRDefault="00216BE3" w:rsidP="00291DC7">
                  <w:pPr>
                    <w:jc w:val="center"/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</w:tr>
            <w:tr w:rsidR="00216BE3" w:rsidRPr="00E503C4" w:rsidTr="00291DC7">
              <w:trPr>
                <w:trHeight w:val="318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6BE3" w:rsidRPr="00E03279" w:rsidRDefault="00216BE3" w:rsidP="00415489">
                  <w:pPr>
                    <w:jc w:val="both"/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 w:rsidRPr="0090021F">
                    <w:rPr>
                      <w:rFonts w:asciiTheme="majorHAnsi" w:eastAsia="Times New Roman" w:hAnsiTheme="majorHAnsi" w:cstheme="majorHAnsi"/>
                      <w:b/>
                      <w:bCs/>
                      <w:sz w:val="20"/>
                      <w:szCs w:val="20"/>
                      <w:lang w:eastAsia="es-GT"/>
                    </w:rPr>
                    <w:t xml:space="preserve">k.2) </w:t>
                  </w:r>
                  <w:r w:rsidRPr="0090021F">
                    <w:rPr>
                      <w:rFonts w:asciiTheme="majorHAnsi" w:hAnsiTheme="majorHAnsi" w:cstheme="majorHAnsi"/>
                      <w:sz w:val="20"/>
                      <w:szCs w:val="20"/>
                    </w:rPr>
                    <w:t>Arte de etiqueta y panfleto atendiendo a la capacidad del envase, c</w:t>
                  </w:r>
                  <w:r w:rsidR="00B23434">
                    <w:rPr>
                      <w:rFonts w:asciiTheme="majorHAnsi" w:hAnsiTheme="majorHAnsi" w:cstheme="majorHAnsi"/>
                      <w:sz w:val="20"/>
                      <w:szCs w:val="20"/>
                    </w:rPr>
                    <w:t>on el cambio de familia química (2 copias).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6BE3" w:rsidRPr="00E03279" w:rsidRDefault="00216BE3" w:rsidP="00DF5529">
                  <w:pPr>
                    <w:jc w:val="both"/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6BE3" w:rsidRPr="00E03279" w:rsidRDefault="00216BE3" w:rsidP="00DF5529">
                  <w:pPr>
                    <w:jc w:val="both"/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6BE3" w:rsidRPr="00E03279" w:rsidRDefault="00216BE3" w:rsidP="00291DC7">
                  <w:pPr>
                    <w:jc w:val="center"/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</w:tr>
            <w:tr w:rsidR="00216BE3" w:rsidRPr="00E503C4" w:rsidTr="00571C40">
              <w:trPr>
                <w:trHeight w:val="318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16BE3" w:rsidRPr="00187BA6" w:rsidRDefault="00216BE3" w:rsidP="00415489">
                  <w:pPr>
                    <w:jc w:val="both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20"/>
                      <w:szCs w:val="20"/>
                      <w:lang w:eastAsia="es-GT"/>
                    </w:rPr>
                    <w:t>Arte de etiqueta y panfleto autorizado por el MAGA, anteriormente.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6BE3" w:rsidRPr="00E03279" w:rsidRDefault="00216BE3" w:rsidP="00DF5529">
                  <w:pPr>
                    <w:jc w:val="both"/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6BE3" w:rsidRPr="00E03279" w:rsidRDefault="00216BE3" w:rsidP="00DF5529">
                  <w:pPr>
                    <w:jc w:val="both"/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6BE3" w:rsidRPr="00E03279" w:rsidRDefault="00216BE3" w:rsidP="00291DC7">
                  <w:pPr>
                    <w:jc w:val="center"/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</w:tr>
            <w:tr w:rsidR="00216BE3" w:rsidRPr="00E503C4" w:rsidTr="00291DC7">
              <w:trPr>
                <w:trHeight w:val="318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6BE3" w:rsidRPr="00EB6CF0" w:rsidRDefault="00216BE3" w:rsidP="00415489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C7E6D">
                    <w:rPr>
                      <w:rFonts w:asciiTheme="majorHAnsi" w:eastAsia="Times New Roman" w:hAnsiTheme="majorHAnsi" w:cstheme="majorHAnsi"/>
                      <w:sz w:val="20"/>
                      <w:szCs w:val="20"/>
                      <w:lang w:eastAsia="es-GT"/>
                    </w:rPr>
                    <w:t>Pago correspondiente a emisión de certificado de registro y libre venta, según lo establecido en el acuerdo ministerial 137-2007 (USD 3.75 / certificado)</w:t>
                  </w:r>
                  <w:r>
                    <w:rPr>
                      <w:rFonts w:asciiTheme="majorHAnsi" w:eastAsia="Times New Roman" w:hAnsiTheme="majorHAnsi" w:cstheme="majorHAnsi"/>
                      <w:sz w:val="20"/>
                      <w:szCs w:val="20"/>
                      <w:lang w:eastAsia="es-G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6BE3" w:rsidRPr="00E03279" w:rsidRDefault="00216BE3" w:rsidP="00DF5529">
                  <w:pPr>
                    <w:jc w:val="both"/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6BE3" w:rsidRPr="00E03279" w:rsidRDefault="00216BE3" w:rsidP="00DF5529">
                  <w:pPr>
                    <w:jc w:val="both"/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6BE3" w:rsidRPr="00E03279" w:rsidRDefault="00216BE3" w:rsidP="00291DC7">
                  <w:pPr>
                    <w:jc w:val="center"/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  <w:t>N/A</w:t>
                  </w:r>
                </w:p>
              </w:tc>
            </w:tr>
            <w:tr w:rsidR="00216BE3" w:rsidRPr="00E503C4" w:rsidTr="008365CA">
              <w:trPr>
                <w:trHeight w:val="318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216BE3" w:rsidRDefault="00216BE3" w:rsidP="00DF5529">
                  <w:pPr>
                    <w:pStyle w:val="Sinespaciado"/>
                    <w:jc w:val="both"/>
                    <w:rPr>
                      <w:rFonts w:asciiTheme="majorHAnsi" w:eastAsia="Times New Roman" w:hAnsiTheme="majorHAnsi" w:cs="Arial"/>
                      <w:b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Theme="majorHAnsi" w:eastAsia="Times New Roman" w:hAnsiTheme="majorHAnsi" w:cs="Arial"/>
                      <w:b/>
                      <w:sz w:val="20"/>
                      <w:szCs w:val="20"/>
                      <w:lang w:eastAsia="es-GT"/>
                    </w:rPr>
                    <w:t>l</w:t>
                  </w:r>
                  <w:r w:rsidRPr="00BF3B70">
                    <w:rPr>
                      <w:rFonts w:asciiTheme="majorHAnsi" w:eastAsia="Times New Roman" w:hAnsiTheme="majorHAnsi" w:cs="Arial"/>
                      <w:b/>
                      <w:sz w:val="20"/>
                      <w:szCs w:val="20"/>
                      <w:lang w:eastAsia="es-GT"/>
                    </w:rPr>
                    <w:t xml:space="preserve">) </w:t>
                  </w:r>
                  <w:r>
                    <w:rPr>
                      <w:rFonts w:asciiTheme="majorHAnsi" w:eastAsia="Times New Roman" w:hAnsiTheme="majorHAnsi" w:cs="Arial"/>
                      <w:b/>
                      <w:sz w:val="20"/>
                      <w:szCs w:val="20"/>
                      <w:lang w:eastAsia="es-GT"/>
                    </w:rPr>
                    <w:t>Cambio de categoría toxicológica:</w:t>
                  </w:r>
                </w:p>
                <w:p w:rsidR="00216BE3" w:rsidRPr="0090021F" w:rsidRDefault="00216BE3" w:rsidP="00DF5529">
                  <w:pPr>
                    <w:pStyle w:val="Sinespaciado"/>
                    <w:jc w:val="both"/>
                    <w:rPr>
                      <w:rFonts w:asciiTheme="majorHAnsi" w:eastAsia="Times New Roman" w:hAnsiTheme="majorHAnsi" w:cstheme="majorHAnsi"/>
                      <w:b/>
                      <w:bCs/>
                      <w:sz w:val="20"/>
                      <w:szCs w:val="20"/>
                      <w:lang w:eastAsia="es-G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216BE3" w:rsidRPr="005C73DA" w:rsidRDefault="00216BE3" w:rsidP="00DF55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216BE3" w:rsidRPr="005C73DA" w:rsidRDefault="00216BE3" w:rsidP="00DF55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216BE3" w:rsidRPr="005C73DA" w:rsidRDefault="00216BE3" w:rsidP="00291DC7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</w:pPr>
                </w:p>
              </w:tc>
            </w:tr>
            <w:tr w:rsidR="00216BE3" w:rsidRPr="00E503C4" w:rsidTr="00291DC7">
              <w:trPr>
                <w:trHeight w:val="318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6BE3" w:rsidRPr="0090021F" w:rsidRDefault="00216BE3" w:rsidP="00DF5529">
                  <w:pPr>
                    <w:pStyle w:val="Sinespaciado"/>
                    <w:jc w:val="both"/>
                    <w:rPr>
                      <w:rFonts w:asciiTheme="majorHAnsi" w:eastAsia="Times New Roman" w:hAnsiTheme="majorHAnsi" w:cstheme="majorHAnsi"/>
                      <w:b/>
                      <w:bCs/>
                      <w:sz w:val="20"/>
                      <w:szCs w:val="20"/>
                      <w:lang w:eastAsia="es-GT"/>
                    </w:rPr>
                  </w:pPr>
                  <w:r w:rsidRPr="009D3474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GT"/>
                    </w:rPr>
                    <w:t>l.1) Estudios toxicológicos DL50 oral y dermal aguda.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6BE3" w:rsidRPr="005C73DA" w:rsidRDefault="00216BE3" w:rsidP="00DF55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6BE3" w:rsidRPr="005C73DA" w:rsidRDefault="00216BE3" w:rsidP="00DF55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6BE3" w:rsidRPr="005C73DA" w:rsidRDefault="00216BE3" w:rsidP="00291DC7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</w:pPr>
                </w:p>
              </w:tc>
            </w:tr>
            <w:tr w:rsidR="00216BE3" w:rsidRPr="00E503C4" w:rsidTr="00291DC7">
              <w:trPr>
                <w:trHeight w:val="318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6BE3" w:rsidRPr="00EB6CF0" w:rsidRDefault="00216BE3" w:rsidP="00DF5529">
                  <w:pPr>
                    <w:pStyle w:val="Sinespaciado"/>
                    <w:jc w:val="both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</w:pPr>
                  <w:r w:rsidRPr="009D3474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GT"/>
                    </w:rPr>
                    <w:t xml:space="preserve">l.2) </w:t>
                  </w:r>
                  <w:r w:rsidRPr="009D3474">
                    <w:rPr>
                      <w:rFonts w:asciiTheme="majorHAnsi" w:hAnsiTheme="majorHAnsi" w:cstheme="majorHAnsi"/>
                      <w:sz w:val="20"/>
                      <w:szCs w:val="20"/>
                    </w:rPr>
                    <w:t>Arte de etiqueta y panfleto atendiendo a la capacidad del envase, con el cambio de categoría toxicológica</w:t>
                  </w:r>
                  <w:r w:rsidR="0028292F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(2 copias).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6BE3" w:rsidRPr="005C73DA" w:rsidRDefault="00216BE3" w:rsidP="00DF55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6BE3" w:rsidRPr="005C73DA" w:rsidRDefault="00216BE3" w:rsidP="00DF55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6BE3" w:rsidRPr="005C73DA" w:rsidRDefault="00216BE3" w:rsidP="00291DC7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</w:pPr>
                </w:p>
              </w:tc>
            </w:tr>
            <w:tr w:rsidR="00216BE3" w:rsidRPr="00E503C4" w:rsidTr="004D2A8D">
              <w:trPr>
                <w:trHeight w:val="318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16BE3" w:rsidRPr="00187BA6" w:rsidRDefault="00216BE3" w:rsidP="00415489">
                  <w:pPr>
                    <w:jc w:val="both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20"/>
                      <w:szCs w:val="20"/>
                      <w:lang w:eastAsia="es-GT"/>
                    </w:rPr>
                    <w:t>Arte de etiqueta y panfleto autorizado por el MAGA, anteriormente.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6BE3" w:rsidRPr="005C73DA" w:rsidRDefault="00216BE3" w:rsidP="00DF55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6BE3" w:rsidRPr="005C73DA" w:rsidRDefault="00216BE3" w:rsidP="00DF55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6BE3" w:rsidRPr="005C73DA" w:rsidRDefault="00216BE3" w:rsidP="00291DC7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</w:pPr>
                </w:p>
              </w:tc>
            </w:tr>
            <w:tr w:rsidR="00216BE3" w:rsidRPr="00E503C4" w:rsidTr="00291DC7">
              <w:trPr>
                <w:trHeight w:val="318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6BE3" w:rsidRPr="00EB6CF0" w:rsidRDefault="00216BE3" w:rsidP="00415489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C7E6D">
                    <w:rPr>
                      <w:rFonts w:asciiTheme="majorHAnsi" w:eastAsia="Times New Roman" w:hAnsiTheme="majorHAnsi" w:cstheme="majorHAnsi"/>
                      <w:sz w:val="20"/>
                      <w:szCs w:val="20"/>
                      <w:lang w:eastAsia="es-GT"/>
                    </w:rPr>
                    <w:t>Pago correspondiente a emisión de certificado de registro y libre venta, según lo establecido en el acuerdo ministerial 137-2007 (USD 3.75 / certificado)</w:t>
                  </w:r>
                  <w:r>
                    <w:rPr>
                      <w:rFonts w:asciiTheme="majorHAnsi" w:eastAsia="Times New Roman" w:hAnsiTheme="majorHAnsi" w:cstheme="majorHAnsi"/>
                      <w:sz w:val="20"/>
                      <w:szCs w:val="20"/>
                      <w:lang w:eastAsia="es-G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6BE3" w:rsidRPr="005C73DA" w:rsidRDefault="00216BE3" w:rsidP="00DF55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6BE3" w:rsidRPr="005C73DA" w:rsidRDefault="00216BE3" w:rsidP="00DF55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6BE3" w:rsidRPr="005C73DA" w:rsidRDefault="00216BE3" w:rsidP="00291DC7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  <w:t>N/A</w:t>
                  </w:r>
                </w:p>
              </w:tc>
            </w:tr>
            <w:tr w:rsidR="00216BE3" w:rsidRPr="00E503C4" w:rsidTr="008365CA">
              <w:trPr>
                <w:trHeight w:val="318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216BE3" w:rsidRPr="009D3474" w:rsidRDefault="00216BE3" w:rsidP="00DF5529">
                  <w:pPr>
                    <w:pStyle w:val="Sinespaciado"/>
                    <w:jc w:val="both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GT"/>
                    </w:rPr>
                  </w:pPr>
                  <w:r w:rsidRPr="009D3474">
                    <w:rPr>
                      <w:rFonts w:asciiTheme="majorHAnsi" w:eastAsia="Times New Roman" w:hAnsiTheme="majorHAnsi" w:cstheme="majorHAnsi"/>
                      <w:b/>
                      <w:bCs/>
                      <w:sz w:val="20"/>
                      <w:szCs w:val="20"/>
                      <w:lang w:eastAsia="es-GT"/>
                    </w:rPr>
                    <w:t>m) Cualquier otro cambio que se ajuste y que el MAGA considere técnica y legalmente aplicable.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216BE3" w:rsidRPr="005C73DA" w:rsidRDefault="00216BE3" w:rsidP="00DF55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216BE3" w:rsidRPr="005C73DA" w:rsidRDefault="00216BE3" w:rsidP="00DF55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216BE3" w:rsidRPr="005C73DA" w:rsidRDefault="00216BE3" w:rsidP="00DF55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</w:pPr>
                </w:p>
              </w:tc>
            </w:tr>
          </w:tbl>
          <w:p w:rsidR="00216BE3" w:rsidRPr="00E55AB6" w:rsidRDefault="00216BE3" w:rsidP="00E03279">
            <w:pPr>
              <w:jc w:val="both"/>
            </w:pPr>
          </w:p>
          <w:p w:rsidR="00216BE3" w:rsidRDefault="00216BE3" w:rsidP="002D555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:rsidR="00216BE3" w:rsidRDefault="00216BE3" w:rsidP="002D555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OBSERVACIONES:</w:t>
            </w:r>
          </w:p>
          <w:p w:rsidR="00216BE3" w:rsidRDefault="00216BE3" w:rsidP="002D555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:rsidR="00216BE3" w:rsidRDefault="00216BE3" w:rsidP="002D5554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</w:pPr>
            <w:r w:rsidRPr="00EE7FFC"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>El expediente debe ingresar debidamente identif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>icado de preferencia en folder</w:t>
            </w:r>
            <w:r w:rsidRPr="00EE7FFC"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>. Cualquier incumplimiento es motivo de rechazo.</w:t>
            </w:r>
          </w:p>
          <w:p w:rsidR="00216BE3" w:rsidRDefault="00216BE3" w:rsidP="00A14865">
            <w:pPr>
              <w:pStyle w:val="Prrafodelista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</w:pPr>
          </w:p>
          <w:p w:rsidR="00216BE3" w:rsidRPr="00883B03" w:rsidRDefault="00216BE3" w:rsidP="002D5554">
            <w:pPr>
              <w:pStyle w:val="Prrafodelista"/>
              <w:numPr>
                <w:ilvl w:val="0"/>
                <w:numId w:val="20"/>
              </w:num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 w:rsidRPr="00883B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El presente documento debe ingresa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r</w:t>
            </w:r>
            <w:r w:rsidRPr="00883B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 xml:space="preserve"> firmado y sellado por el regente.</w:t>
            </w:r>
          </w:p>
          <w:p w:rsidR="00216BE3" w:rsidRDefault="00216BE3" w:rsidP="002D5554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:rsidR="00216BE3" w:rsidRDefault="00216BE3" w:rsidP="002D5554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:rsidR="00216BE3" w:rsidRDefault="00216BE3" w:rsidP="002D5554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:rsidR="00216BE3" w:rsidRDefault="00216BE3" w:rsidP="002D5554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:rsidR="00216BE3" w:rsidRDefault="00216BE3" w:rsidP="002D5554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:rsidR="00216BE3" w:rsidRDefault="00216BE3" w:rsidP="002D5554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:rsidR="00216BE3" w:rsidRDefault="00216BE3" w:rsidP="002D5554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:rsidR="00216BE3" w:rsidRDefault="00216BE3" w:rsidP="002D5554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:rsidR="00216BE3" w:rsidRDefault="00216BE3" w:rsidP="002D5554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:rsidR="00216BE3" w:rsidRDefault="00216BE3" w:rsidP="002D5554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:rsidR="00216BE3" w:rsidRDefault="00216BE3" w:rsidP="002D5554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:rsidR="00216BE3" w:rsidRDefault="00216BE3" w:rsidP="002D5554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:rsidR="00216BE3" w:rsidRDefault="00216BE3" w:rsidP="002D5554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:rsidR="00216BE3" w:rsidRPr="00E503C4" w:rsidRDefault="00216BE3" w:rsidP="002D555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F.____________________</w:t>
            </w:r>
          </w:p>
        </w:tc>
      </w:tr>
      <w:tr w:rsidR="00216BE3" w:rsidRPr="00E503C4" w:rsidTr="00080D6D">
        <w:trPr>
          <w:gridBefore w:val="1"/>
          <w:wBefore w:w="279" w:type="dxa"/>
          <w:trHeight w:val="305"/>
        </w:trPr>
        <w:tc>
          <w:tcPr>
            <w:tcW w:w="93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6BE3" w:rsidRPr="00E503C4" w:rsidRDefault="00216BE3" w:rsidP="002D555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</w:tr>
    </w:tbl>
    <w:p w:rsidR="006C1E9B" w:rsidRDefault="006C1E9B" w:rsidP="00305235">
      <w:pPr>
        <w:jc w:val="both"/>
        <w:rPr>
          <w:lang w:val="es-HN"/>
        </w:rPr>
      </w:pPr>
    </w:p>
    <w:p w:rsidR="00E55AB6" w:rsidRDefault="00E55AB6" w:rsidP="00305235">
      <w:pPr>
        <w:jc w:val="both"/>
        <w:rPr>
          <w:lang w:val="es-HN"/>
        </w:rPr>
      </w:pPr>
    </w:p>
    <w:p w:rsidR="00E55AB6" w:rsidRDefault="00E55AB6" w:rsidP="00305235">
      <w:pPr>
        <w:jc w:val="both"/>
      </w:pPr>
    </w:p>
    <w:p w:rsidR="00E55AB6" w:rsidRDefault="00E55AB6" w:rsidP="00305235">
      <w:pPr>
        <w:jc w:val="both"/>
      </w:pPr>
    </w:p>
    <w:p w:rsidR="00E55AB6" w:rsidRDefault="00E55AB6" w:rsidP="00305235">
      <w:pPr>
        <w:jc w:val="both"/>
      </w:pPr>
    </w:p>
    <w:p w:rsidR="00E55AB6" w:rsidRDefault="00E55AB6" w:rsidP="00305235">
      <w:pPr>
        <w:jc w:val="both"/>
      </w:pPr>
    </w:p>
    <w:p w:rsidR="00E55AB6" w:rsidRPr="00E55AB6" w:rsidRDefault="00FC649E" w:rsidP="00291DC7">
      <w:pPr>
        <w:jc w:val="both"/>
      </w:pPr>
      <w:r w:rsidRPr="00FC649E">
        <w:rPr>
          <w:noProof/>
          <w:sz w:val="16"/>
          <w:szCs w:val="16"/>
          <w:lang w:eastAsia="es-G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7D8675E" wp14:editId="54024C73">
                <wp:simplePos x="0" y="0"/>
                <wp:positionH relativeFrom="column">
                  <wp:posOffset>5255260</wp:posOffset>
                </wp:positionH>
                <wp:positionV relativeFrom="paragraph">
                  <wp:posOffset>1585595</wp:posOffset>
                </wp:positionV>
                <wp:extent cx="1033145" cy="365760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49E" w:rsidRDefault="00FC649E" w:rsidP="00FC649E">
                            <w:r>
                              <w:t>Página 2/2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8675E" id="_x0000_s1027" type="#_x0000_t202" style="position:absolute;left:0;text-align:left;margin-left:413.8pt;margin-top:124.85pt;width:81.35pt;height:28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" filled="f" stroked="f">
                <v:textbox>
                  <w:txbxContent>
                    <w:p w:rsidR="00FC649E" w:rsidRDefault="00FC649E" w:rsidP="00FC649E">
                      <w:r>
                        <w:t>Página 2/2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55AB6" w:rsidRPr="00E55AB6" w:rsidSect="00EA15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989" w:rsidRDefault="00661989" w:rsidP="00C20E29">
      <w:r>
        <w:separator/>
      </w:r>
    </w:p>
  </w:endnote>
  <w:endnote w:type="continuationSeparator" w:id="0">
    <w:p w:rsidR="00661989" w:rsidRDefault="00661989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1EC" w:rsidRDefault="00A561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5FE" w:rsidRDefault="00A561EC" w:rsidP="00235B8F">
    <w:pPr>
      <w:pStyle w:val="Piedepgina"/>
      <w:jc w:val="right"/>
    </w:pPr>
    <w:r>
      <w:rPr>
        <w:noProof/>
        <w:lang w:eastAsia="es-GT"/>
      </w:rPr>
      <w:drawing>
        <wp:anchor distT="0" distB="0" distL="114300" distR="114300" simplePos="0" relativeHeight="251662336" behindDoc="1" locked="0" layoutInCell="1" allowOverlap="1" wp14:anchorId="0B9BC816" wp14:editId="7257B7CD">
          <wp:simplePos x="0" y="0"/>
          <wp:positionH relativeFrom="column">
            <wp:posOffset>-790575</wp:posOffset>
          </wp:positionH>
          <wp:positionV relativeFrom="paragraph">
            <wp:posOffset>-286385</wp:posOffset>
          </wp:positionV>
          <wp:extent cx="7767188" cy="156845"/>
          <wp:effectExtent l="0" t="0" r="5715" b="0"/>
          <wp:wrapNone/>
          <wp:docPr id="8101046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104630" name="Imagen 8101046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7188" cy="156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225E1DD" wp14:editId="6256C3F5">
              <wp:simplePos x="0" y="0"/>
              <wp:positionH relativeFrom="column">
                <wp:posOffset>1028700</wp:posOffset>
              </wp:positionH>
              <wp:positionV relativeFrom="paragraph">
                <wp:posOffset>-105410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675FE" w:rsidRDefault="00A675FE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zona 13, edificio Monja Blanca</w:t>
                          </w:r>
                        </w:p>
                        <w:p w:rsidR="00A675FE" w:rsidRPr="00C20E29" w:rsidRDefault="00A675FE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PBX: </w:t>
                          </w:r>
                          <w:r w:rsidR="00A561EC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1557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, extensión 7035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25E1D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left:0;text-align:left;margin-left:81pt;margin-top:-8.3pt;width:4in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" filled="f" stroked="f">
              <v:textbox>
                <w:txbxContent>
                  <w:p w:rsidR="00A675FE" w:rsidRDefault="00A675FE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zona 13, edificio Monja Blanca</w:t>
                    </w:r>
                  </w:p>
                  <w:p w:rsidR="00A675FE" w:rsidRPr="00C20E29" w:rsidRDefault="00A675FE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PBX: </w:t>
                    </w:r>
                    <w:r w:rsidR="00A561EC">
                      <w:rPr>
                        <w:rFonts w:ascii="Arial" w:hAnsi="Arial"/>
                        <w:sz w:val="20"/>
                        <w:szCs w:val="20"/>
                      </w:rPr>
                      <w:t>1557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>, extensión 7035</w:t>
                    </w:r>
                  </w:p>
                </w:txbxContent>
              </v:textbox>
            </v:shape>
          </w:pict>
        </mc:Fallback>
      </mc:AlternateContent>
    </w:r>
    <w:r w:rsidR="00A675FE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C2779E" wp14:editId="5173CA54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F5597E" id="Straight Connector 6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9I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zfJ9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" strokecolor="#123367" strokeweight=".2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1EC" w:rsidRDefault="00A561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989" w:rsidRDefault="00661989" w:rsidP="00C20E29">
      <w:r>
        <w:separator/>
      </w:r>
    </w:p>
  </w:footnote>
  <w:footnote w:type="continuationSeparator" w:id="0">
    <w:p w:rsidR="00661989" w:rsidRDefault="00661989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1EC" w:rsidRDefault="00A561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1EC" w:rsidRDefault="00A561EC" w:rsidP="00A561EC">
    <w:pPr>
      <w:pStyle w:val="Encabezado"/>
    </w:pPr>
    <w:bookmarkStart w:id="1" w:name="_Hlk182316196"/>
    <w:bookmarkStart w:id="2" w:name="_Hlk182316197"/>
    <w:bookmarkStart w:id="3" w:name="_Hlk182316438"/>
    <w:bookmarkStart w:id="4" w:name="_Hlk182316439"/>
    <w:bookmarkStart w:id="5" w:name="_Hlk182316725"/>
    <w:bookmarkStart w:id="6" w:name="_Hlk182316726"/>
    <w:bookmarkStart w:id="7" w:name="_Hlk182316909"/>
    <w:bookmarkStart w:id="8" w:name="_Hlk182316910"/>
    <w:bookmarkStart w:id="9" w:name="_Hlk182317002"/>
    <w:bookmarkStart w:id="10" w:name="_Hlk182317003"/>
    <w:bookmarkStart w:id="11" w:name="_Hlk182317011"/>
    <w:bookmarkStart w:id="12" w:name="_Hlk182317012"/>
    <w:bookmarkStart w:id="13" w:name="_Hlk182317114"/>
    <w:bookmarkStart w:id="14" w:name="_Hlk182317115"/>
    <w:bookmarkStart w:id="15" w:name="_Hlk182317160"/>
    <w:bookmarkStart w:id="16" w:name="_Hlk182317161"/>
    <w:bookmarkStart w:id="17" w:name="_Hlk182317263"/>
    <w:bookmarkStart w:id="18" w:name="_Hlk182317264"/>
    <w:bookmarkStart w:id="19" w:name="_Hlk182317563"/>
    <w:bookmarkStart w:id="20" w:name="_Hlk182317564"/>
    <w:bookmarkStart w:id="21" w:name="_Hlk182317596"/>
    <w:bookmarkStart w:id="22" w:name="_Hlk182317597"/>
    <w:r>
      <w:rPr>
        <w:noProof/>
        <w:lang w:eastAsia="es-GT"/>
      </w:rPr>
      <w:drawing>
        <wp:anchor distT="0" distB="0" distL="114300" distR="114300" simplePos="0" relativeHeight="251661312" behindDoc="0" locked="0" layoutInCell="1" allowOverlap="1" wp14:anchorId="15FB8313" wp14:editId="6CE02540">
          <wp:simplePos x="0" y="0"/>
          <wp:positionH relativeFrom="column">
            <wp:posOffset>-497840</wp:posOffset>
          </wp:positionH>
          <wp:positionV relativeFrom="paragraph">
            <wp:posOffset>-288925</wp:posOffset>
          </wp:positionV>
          <wp:extent cx="2151888" cy="887654"/>
          <wp:effectExtent l="0" t="0" r="0" b="1905"/>
          <wp:wrapNone/>
          <wp:docPr id="20995744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574431" name="Imagen 20995744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1888" cy="887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01EEAD" wp14:editId="5B2E4860">
              <wp:simplePos x="0" y="0"/>
              <wp:positionH relativeFrom="column">
                <wp:posOffset>2514600</wp:posOffset>
              </wp:positionH>
              <wp:positionV relativeFrom="paragraph">
                <wp:posOffset>121920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561EC" w:rsidRPr="001C289A" w:rsidRDefault="00A561EC" w:rsidP="00A561EC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  <w:t>Departamento de Registro de Insumos Agrícolas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01EEA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198pt;margin-top:9.6pt;width:4in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" filled="f" stroked="f">
              <v:textbox>
                <w:txbxContent>
                  <w:p w:rsidR="00A561EC" w:rsidRPr="001C289A" w:rsidRDefault="00A561EC" w:rsidP="00A561EC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  <w:t>Departamento de Registro de Insumos Agrícolas</w:t>
                    </w:r>
                  </w:p>
                </w:txbxContent>
              </v:textbox>
            </v:shape>
          </w:pict>
        </mc:Fallback>
      </mc:AlternateConten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</w:p>
  <w:p w:rsidR="00A675FE" w:rsidRDefault="00A675F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1EC" w:rsidRDefault="00A561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57D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4949B9"/>
    <w:multiLevelType w:val="hybridMultilevel"/>
    <w:tmpl w:val="8E12E738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7010EC"/>
    <w:multiLevelType w:val="hybridMultilevel"/>
    <w:tmpl w:val="D1A09B78"/>
    <w:lvl w:ilvl="0" w:tplc="000E7BCC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C25607"/>
    <w:multiLevelType w:val="hybridMultilevel"/>
    <w:tmpl w:val="DDB4CEFA"/>
    <w:lvl w:ilvl="0" w:tplc="02BC4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97278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D5D27F3"/>
    <w:multiLevelType w:val="hybridMultilevel"/>
    <w:tmpl w:val="1C08BAE0"/>
    <w:lvl w:ilvl="0" w:tplc="F7EC9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DE1010"/>
    <w:multiLevelType w:val="hybridMultilevel"/>
    <w:tmpl w:val="550E4CB8"/>
    <w:lvl w:ilvl="0" w:tplc="CB2CD6A6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802951"/>
    <w:multiLevelType w:val="hybridMultilevel"/>
    <w:tmpl w:val="FFCE39BA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520ABC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E9177A"/>
    <w:multiLevelType w:val="hybridMultilevel"/>
    <w:tmpl w:val="9756308E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E6B8A"/>
    <w:multiLevelType w:val="hybridMultilevel"/>
    <w:tmpl w:val="9C90BA1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E6FDD"/>
    <w:multiLevelType w:val="hybridMultilevel"/>
    <w:tmpl w:val="D7EAC6C4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8D594D"/>
    <w:multiLevelType w:val="hybridMultilevel"/>
    <w:tmpl w:val="54A6FEAC"/>
    <w:lvl w:ilvl="0" w:tplc="480A0017">
      <w:start w:val="1"/>
      <w:numFmt w:val="lowerLetter"/>
      <w:lvlText w:val="%1)"/>
      <w:lvlJc w:val="left"/>
      <w:pPr>
        <w:ind w:left="2160" w:hanging="360"/>
      </w:pPr>
    </w:lvl>
    <w:lvl w:ilvl="1" w:tplc="480A0019">
      <w:start w:val="1"/>
      <w:numFmt w:val="lowerLetter"/>
      <w:lvlText w:val="%2."/>
      <w:lvlJc w:val="left"/>
      <w:pPr>
        <w:ind w:left="2880" w:hanging="360"/>
      </w:pPr>
    </w:lvl>
    <w:lvl w:ilvl="2" w:tplc="480A001B" w:tentative="1">
      <w:start w:val="1"/>
      <w:numFmt w:val="lowerRoman"/>
      <w:lvlText w:val="%3."/>
      <w:lvlJc w:val="right"/>
      <w:pPr>
        <w:ind w:left="3600" w:hanging="180"/>
      </w:pPr>
    </w:lvl>
    <w:lvl w:ilvl="3" w:tplc="480A000F" w:tentative="1">
      <w:start w:val="1"/>
      <w:numFmt w:val="decimal"/>
      <w:lvlText w:val="%4."/>
      <w:lvlJc w:val="left"/>
      <w:pPr>
        <w:ind w:left="4320" w:hanging="360"/>
      </w:pPr>
    </w:lvl>
    <w:lvl w:ilvl="4" w:tplc="480A0019" w:tentative="1">
      <w:start w:val="1"/>
      <w:numFmt w:val="lowerLetter"/>
      <w:lvlText w:val="%5."/>
      <w:lvlJc w:val="left"/>
      <w:pPr>
        <w:ind w:left="5040" w:hanging="360"/>
      </w:pPr>
    </w:lvl>
    <w:lvl w:ilvl="5" w:tplc="480A001B" w:tentative="1">
      <w:start w:val="1"/>
      <w:numFmt w:val="lowerRoman"/>
      <w:lvlText w:val="%6."/>
      <w:lvlJc w:val="right"/>
      <w:pPr>
        <w:ind w:left="5760" w:hanging="180"/>
      </w:pPr>
    </w:lvl>
    <w:lvl w:ilvl="6" w:tplc="480A000F" w:tentative="1">
      <w:start w:val="1"/>
      <w:numFmt w:val="decimal"/>
      <w:lvlText w:val="%7."/>
      <w:lvlJc w:val="left"/>
      <w:pPr>
        <w:ind w:left="6480" w:hanging="360"/>
      </w:pPr>
    </w:lvl>
    <w:lvl w:ilvl="7" w:tplc="480A0019" w:tentative="1">
      <w:start w:val="1"/>
      <w:numFmt w:val="lowerLetter"/>
      <w:lvlText w:val="%8."/>
      <w:lvlJc w:val="left"/>
      <w:pPr>
        <w:ind w:left="7200" w:hanging="360"/>
      </w:pPr>
    </w:lvl>
    <w:lvl w:ilvl="8" w:tplc="4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6C83564"/>
    <w:multiLevelType w:val="hybridMultilevel"/>
    <w:tmpl w:val="C4660CF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D5D32"/>
    <w:multiLevelType w:val="hybridMultilevel"/>
    <w:tmpl w:val="350ECB9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7603D"/>
    <w:multiLevelType w:val="hybridMultilevel"/>
    <w:tmpl w:val="2EFA741E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4A46839"/>
    <w:multiLevelType w:val="hybridMultilevel"/>
    <w:tmpl w:val="F84C3B32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8C7217B"/>
    <w:multiLevelType w:val="hybridMultilevel"/>
    <w:tmpl w:val="B3242312"/>
    <w:lvl w:ilvl="0" w:tplc="48D22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F6BF2"/>
    <w:multiLevelType w:val="hybridMultilevel"/>
    <w:tmpl w:val="FD181E7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679A2"/>
    <w:multiLevelType w:val="hybridMultilevel"/>
    <w:tmpl w:val="FBF464A6"/>
    <w:lvl w:ilvl="0" w:tplc="5FD6025C">
      <w:start w:val="1"/>
      <w:numFmt w:val="upperLetter"/>
      <w:lvlText w:val="%1)"/>
      <w:lvlJc w:val="left"/>
      <w:pPr>
        <w:ind w:left="1800" w:hanging="360"/>
      </w:pPr>
      <w:rPr>
        <w:rFonts w:hint="default"/>
        <w:i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84965BD"/>
    <w:multiLevelType w:val="hybridMultilevel"/>
    <w:tmpl w:val="82520AB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9A5C9E"/>
    <w:multiLevelType w:val="hybridMultilevel"/>
    <w:tmpl w:val="EA0EA044"/>
    <w:lvl w:ilvl="0" w:tplc="4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12"/>
  </w:num>
  <w:num w:numId="5">
    <w:abstractNumId w:val="10"/>
  </w:num>
  <w:num w:numId="6">
    <w:abstractNumId w:val="5"/>
  </w:num>
  <w:num w:numId="7">
    <w:abstractNumId w:val="4"/>
  </w:num>
  <w:num w:numId="8">
    <w:abstractNumId w:val="0"/>
  </w:num>
  <w:num w:numId="9">
    <w:abstractNumId w:val="18"/>
  </w:num>
  <w:num w:numId="10">
    <w:abstractNumId w:val="1"/>
  </w:num>
  <w:num w:numId="11">
    <w:abstractNumId w:val="11"/>
  </w:num>
  <w:num w:numId="12">
    <w:abstractNumId w:val="14"/>
  </w:num>
  <w:num w:numId="13">
    <w:abstractNumId w:val="16"/>
  </w:num>
  <w:num w:numId="14">
    <w:abstractNumId w:val="6"/>
  </w:num>
  <w:num w:numId="15">
    <w:abstractNumId w:val="2"/>
  </w:num>
  <w:num w:numId="16">
    <w:abstractNumId w:val="19"/>
  </w:num>
  <w:num w:numId="17">
    <w:abstractNumId w:val="20"/>
  </w:num>
  <w:num w:numId="18">
    <w:abstractNumId w:val="3"/>
  </w:num>
  <w:num w:numId="19">
    <w:abstractNumId w:val="8"/>
  </w:num>
  <w:num w:numId="20">
    <w:abstractNumId w:val="1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D7"/>
    <w:rsid w:val="0000162F"/>
    <w:rsid w:val="000164CF"/>
    <w:rsid w:val="00016A60"/>
    <w:rsid w:val="00024E65"/>
    <w:rsid w:val="0003326F"/>
    <w:rsid w:val="00040B84"/>
    <w:rsid w:val="00044301"/>
    <w:rsid w:val="0005183E"/>
    <w:rsid w:val="0007434E"/>
    <w:rsid w:val="00080D6D"/>
    <w:rsid w:val="00081680"/>
    <w:rsid w:val="00081FD8"/>
    <w:rsid w:val="0008302E"/>
    <w:rsid w:val="00083D33"/>
    <w:rsid w:val="000951CC"/>
    <w:rsid w:val="000A37E3"/>
    <w:rsid w:val="000F566D"/>
    <w:rsid w:val="001102B9"/>
    <w:rsid w:val="0011111D"/>
    <w:rsid w:val="001149C7"/>
    <w:rsid w:val="001329C7"/>
    <w:rsid w:val="00156E6D"/>
    <w:rsid w:val="00157E0E"/>
    <w:rsid w:val="001637D0"/>
    <w:rsid w:val="00186067"/>
    <w:rsid w:val="001B215F"/>
    <w:rsid w:val="001B61CC"/>
    <w:rsid w:val="001C76BA"/>
    <w:rsid w:val="001D4AB2"/>
    <w:rsid w:val="001F3008"/>
    <w:rsid w:val="00210156"/>
    <w:rsid w:val="00216BE3"/>
    <w:rsid w:val="0022327A"/>
    <w:rsid w:val="00235B8F"/>
    <w:rsid w:val="00250329"/>
    <w:rsid w:val="002524DB"/>
    <w:rsid w:val="0028292F"/>
    <w:rsid w:val="002851B7"/>
    <w:rsid w:val="00291DC7"/>
    <w:rsid w:val="002C3317"/>
    <w:rsid w:val="002C532B"/>
    <w:rsid w:val="002D5554"/>
    <w:rsid w:val="002D5C7D"/>
    <w:rsid w:val="002E512B"/>
    <w:rsid w:val="00305235"/>
    <w:rsid w:val="00313B29"/>
    <w:rsid w:val="00332A7B"/>
    <w:rsid w:val="00343152"/>
    <w:rsid w:val="00367E0D"/>
    <w:rsid w:val="00376D38"/>
    <w:rsid w:val="00397E37"/>
    <w:rsid w:val="003B286F"/>
    <w:rsid w:val="003B6109"/>
    <w:rsid w:val="003C3CE0"/>
    <w:rsid w:val="003E6562"/>
    <w:rsid w:val="00414443"/>
    <w:rsid w:val="00415E13"/>
    <w:rsid w:val="004166E2"/>
    <w:rsid w:val="0042696F"/>
    <w:rsid w:val="00442925"/>
    <w:rsid w:val="004439A4"/>
    <w:rsid w:val="00472E51"/>
    <w:rsid w:val="004A21BD"/>
    <w:rsid w:val="004A4336"/>
    <w:rsid w:val="004B4D75"/>
    <w:rsid w:val="004B5BBB"/>
    <w:rsid w:val="004D724D"/>
    <w:rsid w:val="004E45AD"/>
    <w:rsid w:val="00522121"/>
    <w:rsid w:val="005304DD"/>
    <w:rsid w:val="005359C2"/>
    <w:rsid w:val="005375C6"/>
    <w:rsid w:val="005406D7"/>
    <w:rsid w:val="00567EC7"/>
    <w:rsid w:val="00580724"/>
    <w:rsid w:val="005920B2"/>
    <w:rsid w:val="00597AF1"/>
    <w:rsid w:val="005B251D"/>
    <w:rsid w:val="005B3835"/>
    <w:rsid w:val="005B5BDF"/>
    <w:rsid w:val="005C73DA"/>
    <w:rsid w:val="005D7026"/>
    <w:rsid w:val="005D74A6"/>
    <w:rsid w:val="005D7EA9"/>
    <w:rsid w:val="005F1DD0"/>
    <w:rsid w:val="005F244C"/>
    <w:rsid w:val="00602A47"/>
    <w:rsid w:val="00602D6D"/>
    <w:rsid w:val="0061216E"/>
    <w:rsid w:val="006201FD"/>
    <w:rsid w:val="006338B4"/>
    <w:rsid w:val="00635C85"/>
    <w:rsid w:val="00640951"/>
    <w:rsid w:val="0064779E"/>
    <w:rsid w:val="00655C5D"/>
    <w:rsid w:val="006565A4"/>
    <w:rsid w:val="00657881"/>
    <w:rsid w:val="00661989"/>
    <w:rsid w:val="00667AA6"/>
    <w:rsid w:val="00672F99"/>
    <w:rsid w:val="006749A2"/>
    <w:rsid w:val="006A1ACF"/>
    <w:rsid w:val="006A6E7C"/>
    <w:rsid w:val="006A7366"/>
    <w:rsid w:val="006A7DCE"/>
    <w:rsid w:val="006C1E9B"/>
    <w:rsid w:val="006C3949"/>
    <w:rsid w:val="006C54ED"/>
    <w:rsid w:val="006E13D1"/>
    <w:rsid w:val="006E65BB"/>
    <w:rsid w:val="006F5BA9"/>
    <w:rsid w:val="00701DBD"/>
    <w:rsid w:val="0070425B"/>
    <w:rsid w:val="00711D07"/>
    <w:rsid w:val="00726F24"/>
    <w:rsid w:val="00734440"/>
    <w:rsid w:val="00753560"/>
    <w:rsid w:val="0076102A"/>
    <w:rsid w:val="00766615"/>
    <w:rsid w:val="0079345C"/>
    <w:rsid w:val="007C2299"/>
    <w:rsid w:val="007D2D86"/>
    <w:rsid w:val="007E42E8"/>
    <w:rsid w:val="0080719F"/>
    <w:rsid w:val="008365CA"/>
    <w:rsid w:val="008376E7"/>
    <w:rsid w:val="00845855"/>
    <w:rsid w:val="008459C9"/>
    <w:rsid w:val="0086244C"/>
    <w:rsid w:val="0087237C"/>
    <w:rsid w:val="00874F83"/>
    <w:rsid w:val="008A6A9D"/>
    <w:rsid w:val="008A7244"/>
    <w:rsid w:val="008B793F"/>
    <w:rsid w:val="008B7B13"/>
    <w:rsid w:val="008C494D"/>
    <w:rsid w:val="008D185D"/>
    <w:rsid w:val="0090021F"/>
    <w:rsid w:val="00905603"/>
    <w:rsid w:val="00923F2D"/>
    <w:rsid w:val="0094105A"/>
    <w:rsid w:val="00950A6B"/>
    <w:rsid w:val="00950FAB"/>
    <w:rsid w:val="00977D3B"/>
    <w:rsid w:val="009C1F7A"/>
    <w:rsid w:val="009D3474"/>
    <w:rsid w:val="009D605E"/>
    <w:rsid w:val="009D6B5B"/>
    <w:rsid w:val="009E24BF"/>
    <w:rsid w:val="009F4A03"/>
    <w:rsid w:val="00A04E9D"/>
    <w:rsid w:val="00A14865"/>
    <w:rsid w:val="00A27606"/>
    <w:rsid w:val="00A348D7"/>
    <w:rsid w:val="00A40AC6"/>
    <w:rsid w:val="00A47985"/>
    <w:rsid w:val="00A561EC"/>
    <w:rsid w:val="00A675FE"/>
    <w:rsid w:val="00A716F3"/>
    <w:rsid w:val="00A7347E"/>
    <w:rsid w:val="00A82CC4"/>
    <w:rsid w:val="00AB5176"/>
    <w:rsid w:val="00AE1F04"/>
    <w:rsid w:val="00AF3C77"/>
    <w:rsid w:val="00AF4174"/>
    <w:rsid w:val="00B23434"/>
    <w:rsid w:val="00B32EE8"/>
    <w:rsid w:val="00B5168C"/>
    <w:rsid w:val="00B51DDA"/>
    <w:rsid w:val="00B521A4"/>
    <w:rsid w:val="00B624F5"/>
    <w:rsid w:val="00B97469"/>
    <w:rsid w:val="00BA688B"/>
    <w:rsid w:val="00BC1113"/>
    <w:rsid w:val="00BC4BC3"/>
    <w:rsid w:val="00C20E29"/>
    <w:rsid w:val="00C456CA"/>
    <w:rsid w:val="00C534D9"/>
    <w:rsid w:val="00C576FA"/>
    <w:rsid w:val="00C76312"/>
    <w:rsid w:val="00CC659F"/>
    <w:rsid w:val="00CF35CE"/>
    <w:rsid w:val="00D05B8C"/>
    <w:rsid w:val="00D1264F"/>
    <w:rsid w:val="00D21D34"/>
    <w:rsid w:val="00D41CC9"/>
    <w:rsid w:val="00D444CF"/>
    <w:rsid w:val="00D60F92"/>
    <w:rsid w:val="00D7281C"/>
    <w:rsid w:val="00D75882"/>
    <w:rsid w:val="00DA5F28"/>
    <w:rsid w:val="00DA7103"/>
    <w:rsid w:val="00DA7286"/>
    <w:rsid w:val="00DA7C9C"/>
    <w:rsid w:val="00DB11E0"/>
    <w:rsid w:val="00DC47F1"/>
    <w:rsid w:val="00DC6038"/>
    <w:rsid w:val="00E025C7"/>
    <w:rsid w:val="00E03279"/>
    <w:rsid w:val="00E20C09"/>
    <w:rsid w:val="00E2381C"/>
    <w:rsid w:val="00E34919"/>
    <w:rsid w:val="00E35AEF"/>
    <w:rsid w:val="00E503C4"/>
    <w:rsid w:val="00E54789"/>
    <w:rsid w:val="00E55AB6"/>
    <w:rsid w:val="00EA1515"/>
    <w:rsid w:val="00EB359F"/>
    <w:rsid w:val="00EB6CF0"/>
    <w:rsid w:val="00EC5DC3"/>
    <w:rsid w:val="00F10733"/>
    <w:rsid w:val="00F27E0C"/>
    <w:rsid w:val="00F422E3"/>
    <w:rsid w:val="00F62D77"/>
    <w:rsid w:val="00F64689"/>
    <w:rsid w:val="00F84074"/>
    <w:rsid w:val="00FA4F7C"/>
    <w:rsid w:val="00FB1B3F"/>
    <w:rsid w:val="00FC649E"/>
    <w:rsid w:val="00FD49D1"/>
    <w:rsid w:val="00FF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CD3A4D1"/>
  <w14:defaultImageDpi w14:val="300"/>
  <w15:docId w15:val="{DE96A60B-D889-4181-98CA-0A8405FA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Prrafodelista">
    <w:name w:val="List Paragraph"/>
    <w:basedOn w:val="Normal"/>
    <w:uiPriority w:val="34"/>
    <w:qFormat/>
    <w:rsid w:val="00950A6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23F2D"/>
    <w:rPr>
      <w:b/>
      <w:bCs/>
    </w:rPr>
  </w:style>
  <w:style w:type="table" w:styleId="Tablaconcuadrcula">
    <w:name w:val="Table Grid"/>
    <w:basedOn w:val="Tablanormal"/>
    <w:uiPriority w:val="39"/>
    <w:rsid w:val="00BC4BC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52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C00CE-C6CF-4955-B63B-00F91322F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939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Lenovo</cp:lastModifiedBy>
  <cp:revision>23</cp:revision>
  <cp:lastPrinted>2020-11-13T14:40:00Z</cp:lastPrinted>
  <dcterms:created xsi:type="dcterms:W3CDTF">2020-12-17T02:11:00Z</dcterms:created>
  <dcterms:modified xsi:type="dcterms:W3CDTF">2024-11-13T22:24:00Z</dcterms:modified>
</cp:coreProperties>
</file>