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D16A4" w14:textId="00227B9D" w:rsidR="00ED221F" w:rsidRDefault="00ED221F" w:rsidP="00ED221F">
      <w:pPr>
        <w:spacing w:line="276" w:lineRule="auto"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14:paraId="73EA6665" w14:textId="77777777" w:rsidR="00ED221F" w:rsidRDefault="00ED221F" w:rsidP="00ED221F">
      <w:pPr>
        <w:spacing w:line="276" w:lineRule="auto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 EN REALIZAR ACTIVIDADES VINCULADAS CON INSUMOS PARA USO EN ANIMALES Y PARA EL REGISTRO, RENOVACIÓN, EXPORTACIÓN Y RETORNO DE INSUMOS PARA ANIMALES</w:t>
      </w:r>
      <w:r>
        <w:rPr>
          <w:rFonts w:ascii="Arial" w:hAnsi="Arial" w:cs="Arial"/>
          <w:sz w:val="16"/>
          <w:szCs w:val="16"/>
        </w:rPr>
        <w:t>.</w:t>
      </w:r>
    </w:p>
    <w:p w14:paraId="02672236" w14:textId="77777777" w:rsidR="00ED221F" w:rsidRDefault="00ED221F" w:rsidP="00367E1F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2"/>
          <w:szCs w:val="22"/>
        </w:rPr>
        <w:t>PRODUCTOS UTILIZADOS EN ALIMENTACION ANIMAL</w:t>
      </w:r>
    </w:p>
    <w:p w14:paraId="49982C49" w14:textId="77777777"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14:paraId="6DE7CEFA" w14:textId="77777777"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 y  fax: ____________________________________________________________________</w:t>
      </w:r>
    </w:p>
    <w:p w14:paraId="70FC3139" w14:textId="77777777"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14:paraId="15F940D6" w14:textId="77777777"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País  de Procedencia: ________________________________________ Aduana de Entrada: _______________________________ Medio de Transporte: aéreo ______marítimo _______terrestre_______</w:t>
      </w:r>
    </w:p>
    <w:p w14:paraId="1638FF3A" w14:textId="77777777" w:rsidR="00ED221F" w:rsidRDefault="00ED221F" w:rsidP="00ED221F">
      <w:pPr>
        <w:pStyle w:val="Ttulo5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</w:rPr>
        <w:t>ESPECIFIQUE CADA PRODUCTO POR SEPARADO</w:t>
      </w:r>
    </w:p>
    <w:tbl>
      <w:tblPr>
        <w:tblW w:w="144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775"/>
        <w:gridCol w:w="1980"/>
        <w:gridCol w:w="1080"/>
        <w:gridCol w:w="1620"/>
        <w:gridCol w:w="1620"/>
        <w:gridCol w:w="1080"/>
      </w:tblGrid>
      <w:tr w:rsidR="00ED221F" w14:paraId="7A42CA22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115D" w14:textId="77777777" w:rsidR="00ED221F" w:rsidRDefault="00ED221F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696" w14:textId="77777777" w:rsidR="00ED221F" w:rsidRDefault="00ED221F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14:paraId="36AD0579" w14:textId="77777777" w:rsidR="00ED221F" w:rsidRDefault="00ED221F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CBE6" w14:textId="77777777" w:rsidR="00ED221F" w:rsidRDefault="00ED221F">
            <w:pPr>
              <w:ind w:right="-660"/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</w:t>
            </w:r>
          </w:p>
          <w:p w14:paraId="74160155" w14:textId="77777777" w:rsidR="00ED221F" w:rsidRDefault="00ED221F">
            <w:pPr>
              <w:ind w:right="4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FE5C" w14:textId="77777777" w:rsidR="00ED221F" w:rsidRDefault="00ED22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 (según registro sanitario otorgado por el DRIPUA)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939" w14:textId="77777777" w:rsidR="00ED221F" w:rsidRDefault="00ED221F">
            <w:pPr>
              <w:ind w:right="-66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14:paraId="7FC15CAF" w14:textId="77777777" w:rsidR="00ED221F" w:rsidRDefault="00ED221F">
            <w:pPr>
              <w:ind w:right="-5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E1" w14:textId="77777777" w:rsidR="00ED221F" w:rsidRDefault="00ED221F">
            <w:pPr>
              <w:ind w:left="-70" w:right="-66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14:paraId="7E7B1697" w14:textId="77777777" w:rsidR="00ED221F" w:rsidRDefault="00ED221F">
            <w:pPr>
              <w:ind w:left="-70" w:right="-136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8A4D" w14:textId="77777777" w:rsidR="00ED221F" w:rsidRDefault="00ED22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</w:t>
            </w:r>
          </w:p>
          <w:p w14:paraId="55AC9818" w14:textId="77777777" w:rsidR="00ED221F" w:rsidRDefault="00ED22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EAD" w14:textId="77777777" w:rsidR="00ED221F" w:rsidRDefault="00ED221F">
            <w:pPr>
              <w:ind w:right="-129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PESO (Kg.)</w:t>
            </w:r>
          </w:p>
          <w:p w14:paraId="7A611A81" w14:textId="77777777" w:rsidR="00ED221F" w:rsidRDefault="00ED22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NETO</w:t>
            </w:r>
          </w:p>
        </w:tc>
      </w:tr>
      <w:tr w:rsidR="00ED221F" w14:paraId="2EBECC8C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38B" w14:textId="77777777" w:rsidR="00ED221F" w:rsidRDefault="00ED221F">
            <w:pPr>
              <w:ind w:right="-7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BD1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F31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277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D00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6D0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CED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EE4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361E5B22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7C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417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76E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EF7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8ED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4DA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75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73D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77642A85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773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74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38F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F32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0BB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18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1F4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56C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6239F2CE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BCC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822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731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96D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E09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50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B80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52A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0E0EDD3E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BAA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8FF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295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963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D2A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1B3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7C5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F2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647CF5B5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742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09C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E39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A79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3EAA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6E7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022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79F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14:paraId="1D8173DE" w14:textId="77777777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FFD7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1D6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A91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EC3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09F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F2E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BE8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C7D" w14:textId="77777777"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14:paraId="0A46DA2D" w14:textId="77777777" w:rsidR="00ED221F" w:rsidRDefault="00ED221F" w:rsidP="00ED221F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14:paraId="5B2CB19C" w14:textId="77777777"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14:paraId="5CA68F87" w14:textId="77777777"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_____________________  Valor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14:paraId="7CDD106C" w14:textId="77777777"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14:paraId="47CBEC08" w14:textId="77777777"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752ABEDA" w14:textId="77777777"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03E8AA22" w14:textId="77777777" w:rsidR="00ED221F" w:rsidRDefault="00ED221F" w:rsidP="00ED221F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_______________________________________                                       ___________________________________________</w:t>
      </w:r>
    </w:p>
    <w:p w14:paraId="0FD3946D" w14:textId="77777777" w:rsidR="00ED221F" w:rsidRDefault="00ED221F" w:rsidP="00ED221F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14:paraId="42F1C44F" w14:textId="77777777" w:rsidR="00ED221F" w:rsidRDefault="00ED221F" w:rsidP="00ED221F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14:paraId="5004D2B4" w14:textId="77777777" w:rsidR="00ED221F" w:rsidRDefault="00ED221F" w:rsidP="00ED221F">
      <w:pPr>
        <w:pStyle w:val="Estilo1"/>
        <w:rPr>
          <w:b/>
          <w:color w:val="auto"/>
          <w:sz w:val="22"/>
          <w:szCs w:val="22"/>
          <w:lang w:val="es-GT"/>
        </w:rPr>
      </w:pPr>
    </w:p>
    <w:p w14:paraId="64143295" w14:textId="77777777" w:rsidR="00ED221F" w:rsidRDefault="00ED221F" w:rsidP="00ED221F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14:paraId="75E56D3F" w14:textId="77777777" w:rsidR="00ED221F" w:rsidRDefault="00ED221F" w:rsidP="00ED221F">
      <w:pPr>
        <w:pStyle w:val="Estilo1"/>
        <w:rPr>
          <w:color w:val="auto"/>
          <w:sz w:val="18"/>
          <w:szCs w:val="18"/>
        </w:rPr>
      </w:pPr>
    </w:p>
    <w:p w14:paraId="7D9CF209" w14:textId="77777777" w:rsidR="00ED221F" w:rsidRDefault="00ED221F" w:rsidP="00ED221F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14:paraId="08FE2FB2" w14:textId="77777777" w:rsidR="00ED221F" w:rsidRDefault="00ED221F" w:rsidP="00ED221F">
      <w:pPr>
        <w:ind w:right="-66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      </w:t>
      </w:r>
    </w:p>
    <w:p w14:paraId="1A786CD9" w14:textId="77777777"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14:paraId="18F4889E" w14:textId="77777777"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14:paraId="7829C952" w14:textId="77777777" w:rsidR="00ED221F" w:rsidRDefault="00ED221F" w:rsidP="00ED221F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>
        <w:rPr>
          <w:rFonts w:ascii="Arial" w:hAnsi="Arial" w:cs="Arial"/>
          <w:b/>
        </w:rPr>
        <w:t>DOCUMENTOS OBLIGATORIOS A ENTREGAR:   (dos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14:paraId="761D4A45" w14:textId="77777777"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14:paraId="5CB72017" w14:textId="77777777"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14:paraId="78570943" w14:textId="77777777"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3E0B59A8" w14:textId="77777777"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14:paraId="547B67DC" w14:textId="77777777"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1D4C36FE" w14:textId="77777777"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14:paraId="0FE68079" w14:textId="77777777"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18DB5F67" w14:textId="77777777"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14:paraId="32E7A3CC" w14:textId="77777777"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7B83977B" w14:textId="77777777"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14:paraId="025749BD" w14:textId="77777777" w:rsidR="00ED221F" w:rsidRDefault="00ED221F" w:rsidP="00ED221F">
      <w:pPr>
        <w:ind w:right="-6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</w:t>
      </w:r>
    </w:p>
    <w:p w14:paraId="69B49B78" w14:textId="77777777" w:rsidR="009D7708" w:rsidRPr="00ED221F" w:rsidRDefault="009D7708" w:rsidP="00ED221F"/>
    <w:sectPr w:rsidR="009D7708" w:rsidRPr="00ED221F" w:rsidSect="00A17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A4E0D" w14:textId="77777777" w:rsidR="0013518E" w:rsidRDefault="0013518E" w:rsidP="00AE38BB">
      <w:r>
        <w:separator/>
      </w:r>
    </w:p>
  </w:endnote>
  <w:endnote w:type="continuationSeparator" w:id="0">
    <w:p w14:paraId="3B4FED9F" w14:textId="77777777" w:rsidR="0013518E" w:rsidRDefault="0013518E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8CEA" w14:textId="77777777" w:rsidR="007252B8" w:rsidRDefault="007252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6A80F4C7" w14:textId="77777777"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252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252B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3B7418" w14:textId="77777777" w:rsidR="00AE38BB" w:rsidRDefault="00367E1F">
    <w:pPr>
      <w:pStyle w:val="Piedepgina"/>
    </w:pPr>
    <w:r>
      <w:t>DRIPUA-01-R-018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DCFD" w14:textId="77777777" w:rsidR="007252B8" w:rsidRDefault="007252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476ED" w14:textId="77777777" w:rsidR="0013518E" w:rsidRDefault="0013518E" w:rsidP="00AE38BB">
      <w:r>
        <w:separator/>
      </w:r>
    </w:p>
  </w:footnote>
  <w:footnote w:type="continuationSeparator" w:id="0">
    <w:p w14:paraId="3C6B5AFB" w14:textId="77777777" w:rsidR="0013518E" w:rsidRDefault="0013518E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30F2" w14:textId="77777777" w:rsidR="007252B8" w:rsidRDefault="007252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C8BCD" w14:textId="7E51BC49" w:rsidR="00601EEF" w:rsidRDefault="00E15F49" w:rsidP="00601EEF">
    <w:pPr>
      <w:pStyle w:val="Encabezado"/>
      <w:jc w:val="center"/>
    </w:pPr>
    <w:bookmarkStart w:id="0" w:name="_GoBack"/>
    <w:r>
      <w:rPr>
        <w:noProof/>
        <w:lang w:val="es-GT" w:eastAsia="es-GT"/>
      </w:rPr>
      <w:drawing>
        <wp:inline distT="0" distB="0" distL="0" distR="0" wp14:anchorId="20B12FD6" wp14:editId="6499240E">
          <wp:extent cx="4859655" cy="89979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65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52ABF477" w14:textId="77777777" w:rsidR="00AE38BB" w:rsidRDefault="00AE38B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2153" w14:textId="77777777" w:rsidR="007252B8" w:rsidRDefault="007252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329F1"/>
    <w:rsid w:val="00057638"/>
    <w:rsid w:val="00057ABB"/>
    <w:rsid w:val="00085C84"/>
    <w:rsid w:val="000C17D8"/>
    <w:rsid w:val="000D0F4D"/>
    <w:rsid w:val="000D222A"/>
    <w:rsid w:val="000E793E"/>
    <w:rsid w:val="00120B76"/>
    <w:rsid w:val="0013518E"/>
    <w:rsid w:val="00142B46"/>
    <w:rsid w:val="00184041"/>
    <w:rsid w:val="00191DCE"/>
    <w:rsid w:val="001A4195"/>
    <w:rsid w:val="001A4B98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1EEF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252B8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7501"/>
    <w:rsid w:val="00A234E8"/>
    <w:rsid w:val="00A304D4"/>
    <w:rsid w:val="00A3757D"/>
    <w:rsid w:val="00A62A4D"/>
    <w:rsid w:val="00A77908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734D2"/>
    <w:rsid w:val="00D80733"/>
    <w:rsid w:val="00D823E9"/>
    <w:rsid w:val="00D84A2E"/>
    <w:rsid w:val="00D90287"/>
    <w:rsid w:val="00D94513"/>
    <w:rsid w:val="00DB4B64"/>
    <w:rsid w:val="00DB6C19"/>
    <w:rsid w:val="00DF0612"/>
    <w:rsid w:val="00E15F49"/>
    <w:rsid w:val="00E30AD1"/>
    <w:rsid w:val="00E50E12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D1A483A"/>
  <w15:docId w15:val="{982AF9E1-E91E-40CC-A273-C165AB5C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B1F7-DB62-4B4F-B0C9-36024B1E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Carlos Molina</cp:lastModifiedBy>
  <cp:revision>6</cp:revision>
  <cp:lastPrinted>2015-10-21T20:57:00Z</cp:lastPrinted>
  <dcterms:created xsi:type="dcterms:W3CDTF">2022-02-17T21:40:00Z</dcterms:created>
  <dcterms:modified xsi:type="dcterms:W3CDTF">2024-10-25T00:07:00Z</dcterms:modified>
</cp:coreProperties>
</file>