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3AEFD3" w14:textId="77777777" w:rsidR="00C005C5" w:rsidRDefault="00C005C5" w:rsidP="00C005C5">
      <w:pPr>
        <w:jc w:val="center"/>
        <w:rPr>
          <w:b/>
          <w:bCs/>
          <w:sz w:val="32"/>
          <w:szCs w:val="32"/>
        </w:rPr>
      </w:pPr>
    </w:p>
    <w:p w14:paraId="78399F9E" w14:textId="77777777" w:rsidR="00C005C5" w:rsidRDefault="00C005C5" w:rsidP="00C005C5">
      <w:pPr>
        <w:jc w:val="center"/>
        <w:rPr>
          <w:b/>
          <w:bCs/>
          <w:sz w:val="32"/>
          <w:szCs w:val="32"/>
        </w:rPr>
      </w:pPr>
    </w:p>
    <w:p w14:paraId="2D1BB35E" w14:textId="12AABD79" w:rsidR="00C005C5" w:rsidRPr="00C005C5" w:rsidRDefault="00C005C5" w:rsidP="00C005C5">
      <w:pPr>
        <w:jc w:val="center"/>
        <w:rPr>
          <w:b/>
          <w:bCs/>
          <w:sz w:val="32"/>
          <w:szCs w:val="32"/>
        </w:rPr>
      </w:pPr>
      <w:r w:rsidRPr="00C005C5">
        <w:rPr>
          <w:b/>
          <w:bCs/>
          <w:sz w:val="32"/>
          <w:szCs w:val="32"/>
        </w:rPr>
        <w:t xml:space="preserve">DECRETO 17-2024, ADQUISICIÓN DE </w:t>
      </w:r>
      <w:r w:rsidR="002444F4">
        <w:rPr>
          <w:b/>
          <w:bCs/>
          <w:sz w:val="32"/>
          <w:szCs w:val="32"/>
        </w:rPr>
        <w:t>SEMILLA DE MAÍZ</w:t>
      </w:r>
    </w:p>
    <w:p w14:paraId="6F19DA82" w14:textId="77777777" w:rsidR="00C005C5" w:rsidRDefault="00C005C5" w:rsidP="00C005C5">
      <w:pPr>
        <w:jc w:val="center"/>
        <w:rPr>
          <w:b/>
          <w:bCs/>
        </w:rPr>
      </w:pPr>
    </w:p>
    <w:p w14:paraId="3BD80FD5" w14:textId="304505D5" w:rsidR="00C005C5" w:rsidRPr="00C005C5" w:rsidRDefault="00C005C5" w:rsidP="00C005C5">
      <w:pPr>
        <w:jc w:val="center"/>
        <w:rPr>
          <w:b/>
          <w:bCs/>
          <w:sz w:val="26"/>
          <w:szCs w:val="26"/>
        </w:rPr>
      </w:pPr>
      <w:r w:rsidRPr="00C005C5">
        <w:rPr>
          <w:b/>
          <w:bCs/>
          <w:sz w:val="26"/>
          <w:szCs w:val="26"/>
        </w:rPr>
        <w:t>ADQUISICIONES REALIZADAS Y EJECUCIÓN PRESUPUESTARIA</w:t>
      </w:r>
    </w:p>
    <w:p w14:paraId="363C2B39" w14:textId="77777777" w:rsidR="00C005C5" w:rsidRDefault="00C005C5" w:rsidP="00C005C5">
      <w:pPr>
        <w:rPr>
          <w:b/>
          <w:bCs/>
        </w:rPr>
      </w:pPr>
    </w:p>
    <w:p w14:paraId="4326B59D" w14:textId="77777777" w:rsidR="00C005C5" w:rsidRDefault="00C005C5" w:rsidP="00C005C5">
      <w:pPr>
        <w:rPr>
          <w:b/>
          <w:bCs/>
        </w:rPr>
      </w:pPr>
    </w:p>
    <w:p w14:paraId="32EA387C" w14:textId="2E0BF104" w:rsidR="00C005C5" w:rsidRDefault="002444F4" w:rsidP="00C005C5">
      <w:pPr>
        <w:pStyle w:val="Prrafodelista"/>
        <w:numPr>
          <w:ilvl w:val="0"/>
          <w:numId w:val="1"/>
        </w:numPr>
        <w:rPr>
          <w:b/>
          <w:bCs/>
        </w:rPr>
      </w:pPr>
      <w:r w:rsidRPr="002444F4">
        <w:rPr>
          <w:b/>
          <w:bCs/>
        </w:rPr>
        <w:t>GUILIAN VIDAIL RUBALLOS</w:t>
      </w:r>
      <w:r>
        <w:rPr>
          <w:b/>
          <w:bCs/>
        </w:rPr>
        <w:t xml:space="preserve"> </w:t>
      </w:r>
      <w:r w:rsidRPr="002444F4">
        <w:rPr>
          <w:b/>
          <w:bCs/>
        </w:rPr>
        <w:t>PÉREZ</w:t>
      </w:r>
    </w:p>
    <w:tbl>
      <w:tblPr>
        <w:tblStyle w:val="Tablaconcuadrcula"/>
        <w:tblW w:w="13345" w:type="dxa"/>
        <w:tblLook w:val="04A0" w:firstRow="1" w:lastRow="0" w:firstColumn="1" w:lastColumn="0" w:noHBand="0" w:noVBand="1"/>
      </w:tblPr>
      <w:tblGrid>
        <w:gridCol w:w="638"/>
        <w:gridCol w:w="2171"/>
        <w:gridCol w:w="978"/>
        <w:gridCol w:w="1405"/>
        <w:gridCol w:w="1907"/>
        <w:gridCol w:w="1545"/>
        <w:gridCol w:w="2227"/>
        <w:gridCol w:w="1515"/>
        <w:gridCol w:w="959"/>
      </w:tblGrid>
      <w:tr w:rsidR="00C005C5" w:rsidRPr="00C005C5" w14:paraId="0228C6D8" w14:textId="77777777" w:rsidTr="002444F4">
        <w:tc>
          <w:tcPr>
            <w:tcW w:w="655" w:type="dxa"/>
            <w:shd w:val="clear" w:color="auto" w:fill="0F243E" w:themeFill="text2" w:themeFillShade="80"/>
            <w:vAlign w:val="center"/>
          </w:tcPr>
          <w:p w14:paraId="62CA801A" w14:textId="48C2E279" w:rsidR="00C005C5" w:rsidRPr="00C005C5" w:rsidRDefault="00C005C5" w:rsidP="00C005C5">
            <w:pPr>
              <w:jc w:val="center"/>
              <w:rPr>
                <w:b/>
                <w:bCs/>
              </w:rPr>
            </w:pPr>
            <w:r w:rsidRPr="00C005C5">
              <w:rPr>
                <w:b/>
                <w:bCs/>
              </w:rPr>
              <w:t>No.</w:t>
            </w:r>
          </w:p>
        </w:tc>
        <w:tc>
          <w:tcPr>
            <w:tcW w:w="2317" w:type="dxa"/>
            <w:shd w:val="clear" w:color="auto" w:fill="0F243E" w:themeFill="text2" w:themeFillShade="80"/>
            <w:vAlign w:val="center"/>
          </w:tcPr>
          <w:p w14:paraId="0DA13F83" w14:textId="263699F3" w:rsidR="00C005C5" w:rsidRPr="00C005C5" w:rsidRDefault="00C005C5" w:rsidP="00C005C5">
            <w:pPr>
              <w:jc w:val="center"/>
              <w:rPr>
                <w:b/>
                <w:bCs/>
              </w:rPr>
            </w:pPr>
            <w:r w:rsidRPr="00C005C5">
              <w:rPr>
                <w:b/>
                <w:bCs/>
              </w:rPr>
              <w:t>PROVEEDOR</w:t>
            </w:r>
          </w:p>
        </w:tc>
        <w:tc>
          <w:tcPr>
            <w:tcW w:w="1023" w:type="dxa"/>
            <w:shd w:val="clear" w:color="auto" w:fill="0F243E" w:themeFill="text2" w:themeFillShade="80"/>
            <w:vAlign w:val="center"/>
          </w:tcPr>
          <w:p w14:paraId="7E0E44CD" w14:textId="5980E509" w:rsidR="00C005C5" w:rsidRPr="00C005C5" w:rsidRDefault="00C005C5" w:rsidP="00C005C5">
            <w:pPr>
              <w:jc w:val="center"/>
              <w:rPr>
                <w:b/>
                <w:bCs/>
              </w:rPr>
            </w:pPr>
            <w:r w:rsidRPr="00C005C5">
              <w:rPr>
                <w:b/>
                <w:bCs/>
              </w:rPr>
              <w:t>LOTE</w:t>
            </w:r>
          </w:p>
        </w:tc>
        <w:tc>
          <w:tcPr>
            <w:tcW w:w="1405" w:type="dxa"/>
            <w:shd w:val="clear" w:color="auto" w:fill="0F243E" w:themeFill="text2" w:themeFillShade="80"/>
            <w:vAlign w:val="center"/>
          </w:tcPr>
          <w:p w14:paraId="04725FDE" w14:textId="47C77FD6" w:rsidR="00C005C5" w:rsidRPr="00C005C5" w:rsidRDefault="00C005C5" w:rsidP="00C005C5">
            <w:pPr>
              <w:jc w:val="center"/>
              <w:rPr>
                <w:b/>
                <w:bCs/>
              </w:rPr>
            </w:pPr>
            <w:r w:rsidRPr="00C005C5">
              <w:rPr>
                <w:b/>
                <w:bCs/>
              </w:rPr>
              <w:t>CANTIDAD SACOS</w:t>
            </w:r>
          </w:p>
        </w:tc>
        <w:tc>
          <w:tcPr>
            <w:tcW w:w="2041" w:type="dxa"/>
            <w:shd w:val="clear" w:color="auto" w:fill="0F243E" w:themeFill="text2" w:themeFillShade="80"/>
            <w:vAlign w:val="center"/>
          </w:tcPr>
          <w:p w14:paraId="32D470A3" w14:textId="6A5FE847" w:rsidR="00C005C5" w:rsidRPr="00C005C5" w:rsidRDefault="002444F4" w:rsidP="00C005C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MATERIAL</w:t>
            </w:r>
          </w:p>
        </w:tc>
        <w:tc>
          <w:tcPr>
            <w:tcW w:w="1274" w:type="dxa"/>
            <w:shd w:val="clear" w:color="auto" w:fill="0F243E" w:themeFill="text2" w:themeFillShade="80"/>
            <w:vAlign w:val="center"/>
          </w:tcPr>
          <w:p w14:paraId="1AF1DE68" w14:textId="151FA32A" w:rsidR="00C005C5" w:rsidRPr="00C005C5" w:rsidRDefault="00C005C5" w:rsidP="00C005C5">
            <w:pPr>
              <w:jc w:val="center"/>
              <w:rPr>
                <w:b/>
                <w:bCs/>
              </w:rPr>
            </w:pPr>
            <w:r w:rsidRPr="00C005C5">
              <w:rPr>
                <w:b/>
                <w:bCs/>
              </w:rPr>
              <w:t>FACTURA</w:t>
            </w:r>
          </w:p>
        </w:tc>
        <w:tc>
          <w:tcPr>
            <w:tcW w:w="2227" w:type="dxa"/>
            <w:shd w:val="clear" w:color="auto" w:fill="0F243E" w:themeFill="text2" w:themeFillShade="80"/>
            <w:vAlign w:val="center"/>
          </w:tcPr>
          <w:p w14:paraId="1213BCB6" w14:textId="77777777" w:rsidR="00C005C5" w:rsidRPr="00C005C5" w:rsidRDefault="00C005C5" w:rsidP="00C005C5">
            <w:pPr>
              <w:jc w:val="center"/>
              <w:rPr>
                <w:b/>
                <w:bCs/>
              </w:rPr>
            </w:pPr>
            <w:r w:rsidRPr="00C005C5">
              <w:rPr>
                <w:b/>
                <w:bCs/>
              </w:rPr>
              <w:t>EJECUCIÓN</w:t>
            </w:r>
          </w:p>
          <w:p w14:paraId="7A38EC80" w14:textId="77777777" w:rsidR="00C005C5" w:rsidRPr="00C005C5" w:rsidRDefault="00C005C5" w:rsidP="00C005C5">
            <w:pPr>
              <w:jc w:val="center"/>
              <w:rPr>
                <w:b/>
                <w:bCs/>
              </w:rPr>
            </w:pPr>
            <w:r w:rsidRPr="00C005C5">
              <w:rPr>
                <w:b/>
                <w:bCs/>
              </w:rPr>
              <w:t>PRESUPUESTARIA</w:t>
            </w:r>
          </w:p>
          <w:p w14:paraId="48DFAB34" w14:textId="548CCDB2" w:rsidR="00C005C5" w:rsidRPr="00C005C5" w:rsidRDefault="00C005C5" w:rsidP="00C005C5">
            <w:pPr>
              <w:jc w:val="center"/>
              <w:rPr>
                <w:b/>
                <w:bCs/>
              </w:rPr>
            </w:pPr>
            <w:r w:rsidRPr="00C005C5">
              <w:rPr>
                <w:b/>
                <w:bCs/>
              </w:rPr>
              <w:t>(Monto Pagado)</w:t>
            </w:r>
          </w:p>
        </w:tc>
        <w:tc>
          <w:tcPr>
            <w:tcW w:w="1401" w:type="dxa"/>
            <w:shd w:val="clear" w:color="auto" w:fill="0F243E" w:themeFill="text2" w:themeFillShade="80"/>
            <w:vAlign w:val="center"/>
          </w:tcPr>
          <w:p w14:paraId="14A78B14" w14:textId="1506B693" w:rsidR="00C005C5" w:rsidRPr="00C005C5" w:rsidRDefault="00C005C5" w:rsidP="00C005C5">
            <w:pPr>
              <w:jc w:val="center"/>
              <w:rPr>
                <w:b/>
                <w:bCs/>
              </w:rPr>
            </w:pPr>
            <w:r w:rsidRPr="00C005C5">
              <w:rPr>
                <w:b/>
                <w:bCs/>
              </w:rPr>
              <w:t>FECHA</w:t>
            </w:r>
          </w:p>
        </w:tc>
        <w:tc>
          <w:tcPr>
            <w:tcW w:w="1002" w:type="dxa"/>
            <w:shd w:val="clear" w:color="auto" w:fill="0F243E" w:themeFill="text2" w:themeFillShade="80"/>
            <w:vAlign w:val="center"/>
          </w:tcPr>
          <w:p w14:paraId="040F8038" w14:textId="77777777" w:rsidR="00C005C5" w:rsidRPr="00C005C5" w:rsidRDefault="00C005C5" w:rsidP="00C005C5">
            <w:pPr>
              <w:jc w:val="center"/>
              <w:rPr>
                <w:b/>
                <w:bCs/>
              </w:rPr>
            </w:pPr>
            <w:r w:rsidRPr="00C005C5">
              <w:rPr>
                <w:b/>
                <w:bCs/>
              </w:rPr>
              <w:t>No.</w:t>
            </w:r>
          </w:p>
          <w:p w14:paraId="4BEDF04E" w14:textId="6F3BA905" w:rsidR="00C005C5" w:rsidRPr="00C005C5" w:rsidRDefault="00C005C5" w:rsidP="00C005C5">
            <w:pPr>
              <w:jc w:val="center"/>
              <w:rPr>
                <w:b/>
                <w:bCs/>
              </w:rPr>
            </w:pPr>
            <w:r w:rsidRPr="00C005C5">
              <w:rPr>
                <w:b/>
                <w:bCs/>
              </w:rPr>
              <w:t>CUR</w:t>
            </w:r>
          </w:p>
        </w:tc>
      </w:tr>
      <w:tr w:rsidR="00C005C5" w14:paraId="45759E01" w14:textId="77777777" w:rsidTr="002444F4">
        <w:tc>
          <w:tcPr>
            <w:tcW w:w="655" w:type="dxa"/>
          </w:tcPr>
          <w:p w14:paraId="024B0DA0" w14:textId="3B895081" w:rsidR="00C005C5" w:rsidRDefault="00C005C5" w:rsidP="00C005C5">
            <w:r>
              <w:t>1</w:t>
            </w:r>
          </w:p>
        </w:tc>
        <w:tc>
          <w:tcPr>
            <w:tcW w:w="2317" w:type="dxa"/>
          </w:tcPr>
          <w:p w14:paraId="14565512" w14:textId="73299F57" w:rsidR="00C005C5" w:rsidRDefault="002444F4" w:rsidP="00C005C5">
            <w:r w:rsidRPr="002444F4">
              <w:t>GUILIAN VIDAIL RUBALLOS</w:t>
            </w:r>
            <w:r>
              <w:t xml:space="preserve"> </w:t>
            </w:r>
            <w:r w:rsidRPr="002444F4">
              <w:t>PÉREZ</w:t>
            </w:r>
          </w:p>
        </w:tc>
        <w:tc>
          <w:tcPr>
            <w:tcW w:w="1023" w:type="dxa"/>
          </w:tcPr>
          <w:p w14:paraId="4F0A51E2" w14:textId="725C2E90" w:rsidR="00C005C5" w:rsidRDefault="00CD1D86" w:rsidP="00C005C5">
            <w:r>
              <w:t>1</w:t>
            </w:r>
          </w:p>
        </w:tc>
        <w:tc>
          <w:tcPr>
            <w:tcW w:w="1405" w:type="dxa"/>
          </w:tcPr>
          <w:p w14:paraId="59F41A60" w14:textId="6BC170DE" w:rsidR="00C005C5" w:rsidRDefault="00C005C5" w:rsidP="00C005C5">
            <w:r>
              <w:t>16,</w:t>
            </w:r>
            <w:r w:rsidR="002444F4">
              <w:t>670</w:t>
            </w:r>
          </w:p>
        </w:tc>
        <w:tc>
          <w:tcPr>
            <w:tcW w:w="2041" w:type="dxa"/>
          </w:tcPr>
          <w:p w14:paraId="04A4B576" w14:textId="5DC9BF9E" w:rsidR="00C005C5" w:rsidRDefault="002444F4" w:rsidP="00C005C5">
            <w:r w:rsidRPr="002444F4">
              <w:t>Semilla Categoría: Certificada; Tipo: Maíz híbrido; Uso: Agrícola;</w:t>
            </w:r>
          </w:p>
        </w:tc>
        <w:tc>
          <w:tcPr>
            <w:tcW w:w="1274" w:type="dxa"/>
          </w:tcPr>
          <w:p w14:paraId="2F596B57" w14:textId="2B33B805" w:rsidR="00C005C5" w:rsidRDefault="00A164D1" w:rsidP="00C005C5">
            <w:r>
              <w:t xml:space="preserve">Serie: </w:t>
            </w:r>
            <w:r w:rsidR="00CD1D86">
              <w:t>1B8C1C49</w:t>
            </w:r>
          </w:p>
          <w:p w14:paraId="3DD22883" w14:textId="33158EE9" w:rsidR="00A164D1" w:rsidRDefault="00A164D1" w:rsidP="00C005C5">
            <w:r>
              <w:t xml:space="preserve">DTE: </w:t>
            </w:r>
            <w:r w:rsidR="00CD1D86">
              <w:t>2303544464</w:t>
            </w:r>
          </w:p>
        </w:tc>
        <w:tc>
          <w:tcPr>
            <w:tcW w:w="2227" w:type="dxa"/>
          </w:tcPr>
          <w:p w14:paraId="42690FB8" w14:textId="2F800420" w:rsidR="00C005C5" w:rsidRDefault="00C005C5" w:rsidP="00C005C5">
            <w:pPr>
              <w:jc w:val="right"/>
            </w:pPr>
            <w:r>
              <w:t>Q. 4,</w:t>
            </w:r>
            <w:r w:rsidR="002444F4">
              <w:t>584</w:t>
            </w:r>
            <w:r>
              <w:t>,</w:t>
            </w:r>
            <w:r w:rsidR="002444F4">
              <w:t>25</w:t>
            </w:r>
            <w:r>
              <w:t>0.00</w:t>
            </w:r>
          </w:p>
        </w:tc>
        <w:tc>
          <w:tcPr>
            <w:tcW w:w="1401" w:type="dxa"/>
          </w:tcPr>
          <w:p w14:paraId="538CCF6C" w14:textId="3B4EAB1F" w:rsidR="00C005C5" w:rsidRDefault="00DD1C78" w:rsidP="00C005C5">
            <w:r>
              <w:t>20</w:t>
            </w:r>
            <w:r w:rsidR="00A164D1">
              <w:t>/</w:t>
            </w:r>
            <w:r>
              <w:t>12</w:t>
            </w:r>
            <w:r w:rsidR="00A164D1">
              <w:t>/</w:t>
            </w:r>
            <w:r>
              <w:t>2024</w:t>
            </w:r>
          </w:p>
        </w:tc>
        <w:tc>
          <w:tcPr>
            <w:tcW w:w="1002" w:type="dxa"/>
          </w:tcPr>
          <w:p w14:paraId="5BFE4A4F" w14:textId="25217107" w:rsidR="00A164D1" w:rsidRDefault="00DD1C78" w:rsidP="00C005C5">
            <w:r>
              <w:t>1,607</w:t>
            </w:r>
          </w:p>
        </w:tc>
      </w:tr>
      <w:tr w:rsidR="00013DFE" w14:paraId="0F9AAF2D" w14:textId="77777777" w:rsidTr="002444F4">
        <w:tc>
          <w:tcPr>
            <w:tcW w:w="655" w:type="dxa"/>
          </w:tcPr>
          <w:p w14:paraId="0CF8A996" w14:textId="77777777" w:rsidR="00013DFE" w:rsidRDefault="00013DFE" w:rsidP="00013DFE"/>
        </w:tc>
        <w:tc>
          <w:tcPr>
            <w:tcW w:w="2317" w:type="dxa"/>
          </w:tcPr>
          <w:p w14:paraId="3A8E8914" w14:textId="77777777" w:rsidR="00013DFE" w:rsidRPr="00C005C5" w:rsidRDefault="00013DFE" w:rsidP="00013DFE"/>
        </w:tc>
        <w:tc>
          <w:tcPr>
            <w:tcW w:w="1023" w:type="dxa"/>
          </w:tcPr>
          <w:p w14:paraId="092D96D7" w14:textId="77777777" w:rsidR="00013DFE" w:rsidRDefault="00013DFE" w:rsidP="00013DFE"/>
        </w:tc>
        <w:tc>
          <w:tcPr>
            <w:tcW w:w="1405" w:type="dxa"/>
          </w:tcPr>
          <w:p w14:paraId="35007007" w14:textId="77777777" w:rsidR="00013DFE" w:rsidRDefault="00013DFE" w:rsidP="00013DFE"/>
        </w:tc>
        <w:tc>
          <w:tcPr>
            <w:tcW w:w="2041" w:type="dxa"/>
          </w:tcPr>
          <w:p w14:paraId="6CD67FAD" w14:textId="77777777" w:rsidR="00013DFE" w:rsidRDefault="00013DFE" w:rsidP="00013DFE"/>
        </w:tc>
        <w:tc>
          <w:tcPr>
            <w:tcW w:w="1274" w:type="dxa"/>
          </w:tcPr>
          <w:p w14:paraId="7BED0675" w14:textId="2912C362" w:rsidR="00013DFE" w:rsidRPr="00013DFE" w:rsidRDefault="00013DFE" w:rsidP="00013DFE">
            <w:pPr>
              <w:rPr>
                <w:b/>
                <w:bCs/>
              </w:rPr>
            </w:pPr>
            <w:r w:rsidRPr="00013DFE">
              <w:rPr>
                <w:b/>
                <w:bCs/>
              </w:rPr>
              <w:t>TOTAL</w:t>
            </w:r>
          </w:p>
        </w:tc>
        <w:tc>
          <w:tcPr>
            <w:tcW w:w="2227" w:type="dxa"/>
          </w:tcPr>
          <w:p w14:paraId="4F1DA506" w14:textId="6D9AD545" w:rsidR="00013DFE" w:rsidRPr="00013DFE" w:rsidRDefault="00013DFE" w:rsidP="00013DFE">
            <w:pPr>
              <w:jc w:val="right"/>
              <w:rPr>
                <w:b/>
                <w:bCs/>
              </w:rPr>
            </w:pPr>
            <w:r w:rsidRPr="00013DFE">
              <w:rPr>
                <w:b/>
                <w:bCs/>
              </w:rPr>
              <w:t>Q. 4,</w:t>
            </w:r>
            <w:r w:rsidR="002444F4">
              <w:rPr>
                <w:b/>
                <w:bCs/>
              </w:rPr>
              <w:t>584</w:t>
            </w:r>
            <w:r w:rsidRPr="00013DFE">
              <w:rPr>
                <w:b/>
                <w:bCs/>
              </w:rPr>
              <w:t>,</w:t>
            </w:r>
            <w:r w:rsidR="002444F4">
              <w:rPr>
                <w:b/>
                <w:bCs/>
              </w:rPr>
              <w:t>25</w:t>
            </w:r>
            <w:r w:rsidRPr="00013DFE">
              <w:rPr>
                <w:b/>
                <w:bCs/>
              </w:rPr>
              <w:t>0.00</w:t>
            </w:r>
          </w:p>
        </w:tc>
        <w:tc>
          <w:tcPr>
            <w:tcW w:w="1401" w:type="dxa"/>
          </w:tcPr>
          <w:p w14:paraId="3F50AE06" w14:textId="77777777" w:rsidR="00013DFE" w:rsidRDefault="00013DFE" w:rsidP="00013DFE"/>
        </w:tc>
        <w:tc>
          <w:tcPr>
            <w:tcW w:w="1002" w:type="dxa"/>
          </w:tcPr>
          <w:p w14:paraId="1530E3AA" w14:textId="77777777" w:rsidR="00013DFE" w:rsidRDefault="00013DFE" w:rsidP="00013DFE"/>
        </w:tc>
      </w:tr>
    </w:tbl>
    <w:p w14:paraId="627E5FCB" w14:textId="77777777" w:rsidR="00C005C5" w:rsidRDefault="00C005C5" w:rsidP="00C005C5"/>
    <w:p w14:paraId="651591DC" w14:textId="77777777" w:rsidR="00C005C5" w:rsidRPr="00C005C5" w:rsidRDefault="00C005C5" w:rsidP="00C005C5"/>
    <w:sectPr w:rsidR="00C005C5" w:rsidRPr="00C005C5" w:rsidSect="00A164D1">
      <w:headerReference w:type="default" r:id="rId8"/>
      <w:footerReference w:type="default" r:id="rId9"/>
      <w:pgSz w:w="15840" w:h="12240" w:orient="landscape"/>
      <w:pgMar w:top="1134" w:right="1239" w:bottom="75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AC6F2" w14:textId="77777777" w:rsidR="00D72AA1" w:rsidRDefault="00D72AA1" w:rsidP="00C20E29">
      <w:r>
        <w:separator/>
      </w:r>
    </w:p>
  </w:endnote>
  <w:endnote w:type="continuationSeparator" w:id="0">
    <w:p w14:paraId="7A9A7E98" w14:textId="77777777" w:rsidR="00D72AA1" w:rsidRDefault="00D72AA1" w:rsidP="00C20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4E2F0" w14:textId="1C8D7C2A" w:rsidR="00522121" w:rsidRDefault="00A164D1">
    <w:pPr>
      <w:pStyle w:val="Piedepgina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4F821EE" wp14:editId="7AE10749">
              <wp:simplePos x="0" y="0"/>
              <wp:positionH relativeFrom="margin">
                <wp:align>center</wp:align>
              </wp:positionH>
              <wp:positionV relativeFrom="paragraph">
                <wp:posOffset>-49819</wp:posOffset>
              </wp:positionV>
              <wp:extent cx="417195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195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D9F265" w14:textId="53AADEAC" w:rsidR="00522121" w:rsidRDefault="00522121" w:rsidP="00A82CC4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7a</w:t>
                          </w:r>
                          <w:r w:rsidR="00AC0830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. </w:t>
                          </w: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avenida 12-90 zona 13, edificio Monja </w:t>
                          </w:r>
                          <w:r w:rsidR="00C829F6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Blanca</w:t>
                          </w:r>
                          <w:r w:rsidR="00FE3639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, Nivel 4, Oficina 404</w:t>
                          </w:r>
                        </w:p>
                        <w:p w14:paraId="30C79FA9" w14:textId="70E9A088" w:rsidR="00522121" w:rsidRPr="00C20E29" w:rsidRDefault="00522121" w:rsidP="00A82CC4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Teléfono: </w:t>
                          </w:r>
                          <w:r w:rsidR="008030F8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1557 extensión 7</w:t>
                          </w:r>
                          <w:r w:rsidR="00FE3639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137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F821E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0;margin-top:-3.9pt;width:328.5pt;height:36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" filled="f" stroked="f">
              <v:textbox>
                <w:txbxContent>
                  <w:p w14:paraId="39D9F265" w14:textId="53AADEAC" w:rsidR="00522121" w:rsidRDefault="00522121" w:rsidP="00A82CC4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>7a</w:t>
                    </w:r>
                    <w:r w:rsidR="00AC0830">
                      <w:rPr>
                        <w:rFonts w:ascii="Arial" w:hAnsi="Arial"/>
                        <w:sz w:val="20"/>
                        <w:szCs w:val="20"/>
                      </w:rPr>
                      <w:t xml:space="preserve">. </w:t>
                    </w:r>
                    <w:r>
                      <w:rPr>
                        <w:rFonts w:ascii="Arial" w:hAnsi="Arial"/>
                        <w:sz w:val="20"/>
                        <w:szCs w:val="20"/>
                      </w:rPr>
                      <w:t xml:space="preserve">avenida 12-90 zona 13, edificio Monja </w:t>
                    </w:r>
                    <w:r w:rsidR="00C829F6">
                      <w:rPr>
                        <w:rFonts w:ascii="Arial" w:hAnsi="Arial"/>
                        <w:sz w:val="20"/>
                        <w:szCs w:val="20"/>
                      </w:rPr>
                      <w:t>Blanca</w:t>
                    </w:r>
                    <w:r w:rsidR="00FE3639">
                      <w:rPr>
                        <w:rFonts w:ascii="Arial" w:hAnsi="Arial"/>
                        <w:sz w:val="20"/>
                        <w:szCs w:val="20"/>
                      </w:rPr>
                      <w:t>, Nivel 4, Oficina 404</w:t>
                    </w:r>
                  </w:p>
                  <w:p w14:paraId="30C79FA9" w14:textId="70E9A088" w:rsidR="00522121" w:rsidRPr="00C20E29" w:rsidRDefault="00522121" w:rsidP="00A82CC4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 xml:space="preserve">Teléfono: </w:t>
                    </w:r>
                    <w:r w:rsidR="008030F8">
                      <w:rPr>
                        <w:rFonts w:ascii="Arial" w:hAnsi="Arial"/>
                        <w:sz w:val="20"/>
                        <w:szCs w:val="20"/>
                      </w:rPr>
                      <w:t>1557 extensión 7</w:t>
                    </w:r>
                    <w:r w:rsidR="00FE3639">
                      <w:rPr>
                        <w:rFonts w:ascii="Arial" w:hAnsi="Arial"/>
                        <w:sz w:val="20"/>
                        <w:szCs w:val="20"/>
                      </w:rPr>
                      <w:t>137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0F68C13A" wp14:editId="0762571A">
          <wp:simplePos x="0" y="0"/>
          <wp:positionH relativeFrom="page">
            <wp:align>center</wp:align>
          </wp:positionH>
          <wp:positionV relativeFrom="paragraph">
            <wp:posOffset>-106737</wp:posOffset>
          </wp:positionV>
          <wp:extent cx="7766685" cy="156845"/>
          <wp:effectExtent l="0" t="0" r="5715" b="0"/>
          <wp:wrapNone/>
          <wp:docPr id="2134274046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0104630" name="Imagen 81010463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66685" cy="156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DEC22" w14:textId="77777777" w:rsidR="00D72AA1" w:rsidRDefault="00D72AA1" w:rsidP="00C20E29">
      <w:r>
        <w:separator/>
      </w:r>
    </w:p>
  </w:footnote>
  <w:footnote w:type="continuationSeparator" w:id="0">
    <w:p w14:paraId="6D15763B" w14:textId="77777777" w:rsidR="00D72AA1" w:rsidRDefault="00D72AA1" w:rsidP="00C20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8CBB1" w14:textId="608389AE" w:rsidR="00522121" w:rsidRDefault="00C005C5">
    <w:pPr>
      <w:pStyle w:val="Encabezado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910C23" wp14:editId="21D509CB">
              <wp:simplePos x="0" y="0"/>
              <wp:positionH relativeFrom="column">
                <wp:posOffset>4726305</wp:posOffset>
              </wp:positionH>
              <wp:positionV relativeFrom="paragraph">
                <wp:posOffset>-8255</wp:posOffset>
              </wp:positionV>
              <wp:extent cx="3657600" cy="4953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223E53" w14:textId="60F3F408" w:rsidR="00522121" w:rsidRDefault="00FE3639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Viceministerio Encargado de Asuntos de</w:t>
                          </w:r>
                          <w:r w:rsidR="00C005C5"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 xml:space="preserve"> Petén</w:t>
                          </w:r>
                        </w:p>
                        <w:p w14:paraId="6EF572D3" w14:textId="77777777" w:rsidR="00C005C5" w:rsidRDefault="00C005C5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Unidad Desconcentrada de Administración</w:t>
                          </w:r>
                        </w:p>
                        <w:p w14:paraId="5BBB7A43" w14:textId="48B83956" w:rsidR="00FE3639" w:rsidRPr="00711D07" w:rsidRDefault="00C005C5" w:rsidP="00C005C5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 xml:space="preserve">Financiera y Administrativa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910C2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72.15pt;margin-top:-.65pt;width:4in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" filled="f" stroked="f">
              <v:textbox>
                <w:txbxContent>
                  <w:p w14:paraId="08223E53" w14:textId="60F3F408" w:rsidR="00522121" w:rsidRDefault="00FE3639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Viceministerio Encargado de Asuntos de</w:t>
                    </w:r>
                    <w:r w:rsidR="00C005C5"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 xml:space="preserve"> Petén</w:t>
                    </w:r>
                  </w:p>
                  <w:p w14:paraId="6EF572D3" w14:textId="77777777" w:rsidR="00C005C5" w:rsidRDefault="00C005C5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Unidad Desconcentrada de Administración</w:t>
                    </w:r>
                  </w:p>
                  <w:p w14:paraId="5BBB7A43" w14:textId="48B83956" w:rsidR="00FE3639" w:rsidRPr="00711D07" w:rsidRDefault="00C005C5" w:rsidP="00C005C5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 xml:space="preserve">Financiera y Administrativa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16C381E5" wp14:editId="0062DA98">
          <wp:simplePos x="0" y="0"/>
          <wp:positionH relativeFrom="column">
            <wp:posOffset>-283210</wp:posOffset>
          </wp:positionH>
          <wp:positionV relativeFrom="paragraph">
            <wp:posOffset>-229235</wp:posOffset>
          </wp:positionV>
          <wp:extent cx="2151380" cy="887095"/>
          <wp:effectExtent l="0" t="0" r="1270" b="8255"/>
          <wp:wrapSquare wrapText="bothSides"/>
          <wp:docPr id="52269156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9574431" name="Imagen 209957443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51380" cy="887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2034AE"/>
    <w:multiLevelType w:val="hybridMultilevel"/>
    <w:tmpl w:val="5D90E47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136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8D7"/>
    <w:rsid w:val="00013DFE"/>
    <w:rsid w:val="0010067D"/>
    <w:rsid w:val="00194EEC"/>
    <w:rsid w:val="001D4AB2"/>
    <w:rsid w:val="0020180D"/>
    <w:rsid w:val="0021788C"/>
    <w:rsid w:val="002444F4"/>
    <w:rsid w:val="003517C8"/>
    <w:rsid w:val="003A482F"/>
    <w:rsid w:val="003D0A79"/>
    <w:rsid w:val="00402FA5"/>
    <w:rsid w:val="004A3E4D"/>
    <w:rsid w:val="00522121"/>
    <w:rsid w:val="005920B2"/>
    <w:rsid w:val="00596D13"/>
    <w:rsid w:val="00597AF1"/>
    <w:rsid w:val="005B6624"/>
    <w:rsid w:val="005C2254"/>
    <w:rsid w:val="005D74A6"/>
    <w:rsid w:val="005F1DD0"/>
    <w:rsid w:val="00621D4F"/>
    <w:rsid w:val="00640AEC"/>
    <w:rsid w:val="00655437"/>
    <w:rsid w:val="006D152F"/>
    <w:rsid w:val="00711D07"/>
    <w:rsid w:val="007D2D86"/>
    <w:rsid w:val="008030F8"/>
    <w:rsid w:val="00834D9E"/>
    <w:rsid w:val="008B6FBA"/>
    <w:rsid w:val="008C494D"/>
    <w:rsid w:val="008D5C73"/>
    <w:rsid w:val="00900D3B"/>
    <w:rsid w:val="00951C84"/>
    <w:rsid w:val="009945AF"/>
    <w:rsid w:val="009C6EA0"/>
    <w:rsid w:val="009D605E"/>
    <w:rsid w:val="009F79F2"/>
    <w:rsid w:val="00A11E28"/>
    <w:rsid w:val="00A164D1"/>
    <w:rsid w:val="00A348D7"/>
    <w:rsid w:val="00A82CC4"/>
    <w:rsid w:val="00AC0830"/>
    <w:rsid w:val="00B5168C"/>
    <w:rsid w:val="00B960E5"/>
    <w:rsid w:val="00C005C5"/>
    <w:rsid w:val="00C0193D"/>
    <w:rsid w:val="00C20E29"/>
    <w:rsid w:val="00C829F6"/>
    <w:rsid w:val="00CD1D86"/>
    <w:rsid w:val="00D33797"/>
    <w:rsid w:val="00D72AA1"/>
    <w:rsid w:val="00DA3D85"/>
    <w:rsid w:val="00DA5FE0"/>
    <w:rsid w:val="00DC4A86"/>
    <w:rsid w:val="00DD1C78"/>
    <w:rsid w:val="00E27401"/>
    <w:rsid w:val="00E430FB"/>
    <w:rsid w:val="00E4354B"/>
    <w:rsid w:val="00E53BA1"/>
    <w:rsid w:val="00EB359F"/>
    <w:rsid w:val="00F05442"/>
    <w:rsid w:val="00F10C3D"/>
    <w:rsid w:val="00FA43AE"/>
    <w:rsid w:val="00FC4406"/>
    <w:rsid w:val="00FD49D1"/>
    <w:rsid w:val="00FE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1A34E04F"/>
  <w14:defaultImageDpi w14:val="300"/>
  <w15:docId w15:val="{E4B53B6B-F460-7940-B45A-B577B9F1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48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E2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E29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0E29"/>
  </w:style>
  <w:style w:type="paragraph" w:styleId="Piedepgina">
    <w:name w:val="footer"/>
    <w:basedOn w:val="Normal"/>
    <w:link w:val="Piedepgina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0E29"/>
  </w:style>
  <w:style w:type="paragraph" w:styleId="Prrafodelista">
    <w:name w:val="List Paragraph"/>
    <w:basedOn w:val="Normal"/>
    <w:uiPriority w:val="34"/>
    <w:qFormat/>
    <w:rsid w:val="00C005C5"/>
    <w:pPr>
      <w:ind w:left="720"/>
      <w:contextualSpacing/>
    </w:pPr>
  </w:style>
  <w:style w:type="table" w:styleId="Tablaconcuadrcula">
    <w:name w:val="Table Grid"/>
    <w:basedOn w:val="Tablanormal"/>
    <w:uiPriority w:val="59"/>
    <w:rsid w:val="00C005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5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BCAC056-F531-594C-8510-CF676463A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F</dc:creator>
  <cp:keywords/>
  <dc:description/>
  <cp:lastModifiedBy>Daniel Méndez Segura</cp:lastModifiedBy>
  <cp:revision>3</cp:revision>
  <cp:lastPrinted>2020-02-10T20:42:00Z</cp:lastPrinted>
  <dcterms:created xsi:type="dcterms:W3CDTF">2025-02-21T17:04:00Z</dcterms:created>
  <dcterms:modified xsi:type="dcterms:W3CDTF">2025-02-21T17:41:00Z</dcterms:modified>
</cp:coreProperties>
</file>