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AEFD3" w14:textId="77777777" w:rsidR="00C005C5" w:rsidRDefault="00C005C5" w:rsidP="00C005C5">
      <w:pPr>
        <w:jc w:val="center"/>
        <w:rPr>
          <w:b/>
          <w:bCs/>
          <w:sz w:val="32"/>
          <w:szCs w:val="32"/>
        </w:rPr>
      </w:pPr>
    </w:p>
    <w:p w14:paraId="78399F9E" w14:textId="77777777" w:rsidR="00C005C5" w:rsidRDefault="00C005C5" w:rsidP="00C005C5">
      <w:pPr>
        <w:jc w:val="center"/>
        <w:rPr>
          <w:b/>
          <w:bCs/>
          <w:sz w:val="32"/>
          <w:szCs w:val="32"/>
        </w:rPr>
      </w:pPr>
    </w:p>
    <w:p w14:paraId="2D1BB35E" w14:textId="0D2ECE21" w:rsidR="00C005C5" w:rsidRPr="00C005C5" w:rsidRDefault="00C005C5" w:rsidP="00C005C5">
      <w:pPr>
        <w:jc w:val="center"/>
        <w:rPr>
          <w:b/>
          <w:bCs/>
          <w:sz w:val="32"/>
          <w:szCs w:val="32"/>
        </w:rPr>
      </w:pPr>
      <w:r w:rsidRPr="00C005C5">
        <w:rPr>
          <w:b/>
          <w:bCs/>
          <w:sz w:val="32"/>
          <w:szCs w:val="32"/>
        </w:rPr>
        <w:t xml:space="preserve">DECRETO 17-2024, </w:t>
      </w:r>
      <w:r w:rsidR="00FF1A21">
        <w:rPr>
          <w:b/>
          <w:bCs/>
          <w:sz w:val="32"/>
          <w:szCs w:val="32"/>
        </w:rPr>
        <w:t>APEROS DE LABRANZA</w:t>
      </w:r>
    </w:p>
    <w:p w14:paraId="6F19DA82" w14:textId="77777777" w:rsidR="00C005C5" w:rsidRDefault="00C005C5" w:rsidP="00C005C5">
      <w:pPr>
        <w:jc w:val="center"/>
        <w:rPr>
          <w:b/>
          <w:bCs/>
        </w:rPr>
      </w:pPr>
    </w:p>
    <w:p w14:paraId="3BD80FD5" w14:textId="304505D5" w:rsidR="00C005C5" w:rsidRPr="00C005C5" w:rsidRDefault="00C005C5" w:rsidP="00C005C5">
      <w:pPr>
        <w:jc w:val="center"/>
        <w:rPr>
          <w:b/>
          <w:bCs/>
          <w:sz w:val="26"/>
          <w:szCs w:val="26"/>
        </w:rPr>
      </w:pPr>
      <w:r w:rsidRPr="00C005C5">
        <w:rPr>
          <w:b/>
          <w:bCs/>
          <w:sz w:val="26"/>
          <w:szCs w:val="26"/>
        </w:rPr>
        <w:t>ADQUISICIONES REALIZADAS Y EJECUCIÓN PRESUPUESTARIA</w:t>
      </w:r>
    </w:p>
    <w:p w14:paraId="363C2B39" w14:textId="77777777" w:rsidR="00C005C5" w:rsidRDefault="00C005C5" w:rsidP="00C005C5">
      <w:pPr>
        <w:rPr>
          <w:b/>
          <w:bCs/>
        </w:rPr>
      </w:pPr>
    </w:p>
    <w:p w14:paraId="4326B59D" w14:textId="77777777" w:rsidR="00C005C5" w:rsidRDefault="00C005C5" w:rsidP="00C005C5">
      <w:pPr>
        <w:rPr>
          <w:b/>
          <w:bCs/>
        </w:rPr>
      </w:pPr>
    </w:p>
    <w:p w14:paraId="32EA387C" w14:textId="6B32CD59" w:rsidR="00C005C5" w:rsidRDefault="00FF1A21" w:rsidP="00C005C5">
      <w:pPr>
        <w:pStyle w:val="Prrafodelista"/>
        <w:numPr>
          <w:ilvl w:val="0"/>
          <w:numId w:val="1"/>
        </w:numPr>
        <w:rPr>
          <w:b/>
          <w:bCs/>
        </w:rPr>
      </w:pPr>
      <w:r w:rsidRPr="00FF1A21">
        <w:rPr>
          <w:b/>
          <w:bCs/>
        </w:rPr>
        <w:t>CHAVARRÍA REYES LUIS AVIDÁN</w:t>
      </w:r>
    </w:p>
    <w:tbl>
      <w:tblPr>
        <w:tblStyle w:val="Tablaconcuadrcula"/>
        <w:tblW w:w="13905" w:type="dxa"/>
        <w:tblInd w:w="-431" w:type="dxa"/>
        <w:tblLook w:val="04A0" w:firstRow="1" w:lastRow="0" w:firstColumn="1" w:lastColumn="0" w:noHBand="0" w:noVBand="1"/>
      </w:tblPr>
      <w:tblGrid>
        <w:gridCol w:w="661"/>
        <w:gridCol w:w="2432"/>
        <w:gridCol w:w="2015"/>
        <w:gridCol w:w="1080"/>
        <w:gridCol w:w="1405"/>
        <w:gridCol w:w="1545"/>
        <w:gridCol w:w="2227"/>
        <w:gridCol w:w="1515"/>
        <w:gridCol w:w="1025"/>
      </w:tblGrid>
      <w:tr w:rsidR="00FF1A21" w:rsidRPr="00C005C5" w14:paraId="0228C6D8" w14:textId="77777777" w:rsidTr="00252BF0">
        <w:tc>
          <w:tcPr>
            <w:tcW w:w="661" w:type="dxa"/>
            <w:shd w:val="clear" w:color="auto" w:fill="0F243E" w:themeFill="text2" w:themeFillShade="80"/>
            <w:vAlign w:val="center"/>
          </w:tcPr>
          <w:p w14:paraId="62CA801A" w14:textId="48C2E279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No.</w:t>
            </w:r>
          </w:p>
        </w:tc>
        <w:tc>
          <w:tcPr>
            <w:tcW w:w="2432" w:type="dxa"/>
            <w:shd w:val="clear" w:color="auto" w:fill="0F243E" w:themeFill="text2" w:themeFillShade="80"/>
            <w:vAlign w:val="center"/>
          </w:tcPr>
          <w:p w14:paraId="0DA13F83" w14:textId="263699F3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PROVEEDOR</w:t>
            </w:r>
          </w:p>
        </w:tc>
        <w:tc>
          <w:tcPr>
            <w:tcW w:w="2015" w:type="dxa"/>
            <w:shd w:val="clear" w:color="auto" w:fill="0F243E" w:themeFill="text2" w:themeFillShade="80"/>
            <w:vAlign w:val="center"/>
          </w:tcPr>
          <w:p w14:paraId="7E0E44CD" w14:textId="46DC7C5B" w:rsidR="00C005C5" w:rsidRPr="00C005C5" w:rsidRDefault="00FF1A21" w:rsidP="00C005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APERO</w:t>
            </w:r>
          </w:p>
        </w:tc>
        <w:tc>
          <w:tcPr>
            <w:tcW w:w="1080" w:type="dxa"/>
            <w:shd w:val="clear" w:color="auto" w:fill="0F243E" w:themeFill="text2" w:themeFillShade="80"/>
            <w:vAlign w:val="center"/>
          </w:tcPr>
          <w:p w14:paraId="04725FDE" w14:textId="38D28BAB" w:rsidR="00FF1A21" w:rsidRPr="00C005C5" w:rsidRDefault="00A32B3A" w:rsidP="00C005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LOTE</w:t>
            </w:r>
          </w:p>
        </w:tc>
        <w:tc>
          <w:tcPr>
            <w:tcW w:w="1405" w:type="dxa"/>
            <w:shd w:val="clear" w:color="auto" w:fill="0F243E" w:themeFill="text2" w:themeFillShade="80"/>
            <w:vAlign w:val="center"/>
          </w:tcPr>
          <w:p w14:paraId="32D470A3" w14:textId="2DA64E5D" w:rsidR="00C005C5" w:rsidRPr="00C005C5" w:rsidRDefault="00FF1A21" w:rsidP="00C005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CANTIDAD</w:t>
            </w:r>
          </w:p>
        </w:tc>
        <w:tc>
          <w:tcPr>
            <w:tcW w:w="1545" w:type="dxa"/>
            <w:shd w:val="clear" w:color="auto" w:fill="0F243E" w:themeFill="text2" w:themeFillShade="80"/>
            <w:vAlign w:val="center"/>
          </w:tcPr>
          <w:p w14:paraId="1AF1DE68" w14:textId="151FA32A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FACTURA</w:t>
            </w:r>
          </w:p>
        </w:tc>
        <w:tc>
          <w:tcPr>
            <w:tcW w:w="2227" w:type="dxa"/>
            <w:shd w:val="clear" w:color="auto" w:fill="0F243E" w:themeFill="text2" w:themeFillShade="80"/>
            <w:vAlign w:val="center"/>
          </w:tcPr>
          <w:p w14:paraId="1213BCB6" w14:textId="77777777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EJECUCIÓN</w:t>
            </w:r>
          </w:p>
          <w:p w14:paraId="7A38EC80" w14:textId="77777777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PRESUPUESTARIA</w:t>
            </w:r>
          </w:p>
          <w:p w14:paraId="48DFAB34" w14:textId="548CCDB2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(Monto Pagado)</w:t>
            </w:r>
          </w:p>
        </w:tc>
        <w:tc>
          <w:tcPr>
            <w:tcW w:w="1515" w:type="dxa"/>
            <w:shd w:val="clear" w:color="auto" w:fill="0F243E" w:themeFill="text2" w:themeFillShade="80"/>
            <w:vAlign w:val="center"/>
          </w:tcPr>
          <w:p w14:paraId="14A78B14" w14:textId="1506B693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FECHA</w:t>
            </w:r>
          </w:p>
        </w:tc>
        <w:tc>
          <w:tcPr>
            <w:tcW w:w="1025" w:type="dxa"/>
            <w:shd w:val="clear" w:color="auto" w:fill="0F243E" w:themeFill="text2" w:themeFillShade="80"/>
            <w:vAlign w:val="center"/>
          </w:tcPr>
          <w:p w14:paraId="040F8038" w14:textId="77777777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No.</w:t>
            </w:r>
          </w:p>
          <w:p w14:paraId="4BEDF04E" w14:textId="6F3BA905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CUR</w:t>
            </w:r>
          </w:p>
        </w:tc>
      </w:tr>
      <w:tr w:rsidR="0054727A" w14:paraId="45759E01" w14:textId="77777777" w:rsidTr="00252BF0">
        <w:tc>
          <w:tcPr>
            <w:tcW w:w="661" w:type="dxa"/>
          </w:tcPr>
          <w:p w14:paraId="024B0DA0" w14:textId="3B895081" w:rsidR="00C005C5" w:rsidRDefault="00C005C5" w:rsidP="00C005C5">
            <w:r>
              <w:t>1</w:t>
            </w:r>
          </w:p>
        </w:tc>
        <w:tc>
          <w:tcPr>
            <w:tcW w:w="2432" w:type="dxa"/>
          </w:tcPr>
          <w:p w14:paraId="14565512" w14:textId="77D79242" w:rsidR="00C005C5" w:rsidRDefault="00FF1A21" w:rsidP="00C005C5">
            <w:r w:rsidRPr="00FF1A21">
              <w:t>CHAVARRÍA REYES LUIS AVIDÁN</w:t>
            </w:r>
          </w:p>
        </w:tc>
        <w:tc>
          <w:tcPr>
            <w:tcW w:w="2015" w:type="dxa"/>
          </w:tcPr>
          <w:p w14:paraId="4F0A51E2" w14:textId="7AC9A302" w:rsidR="00C005C5" w:rsidRDefault="0054727A" w:rsidP="00C005C5">
            <w:r w:rsidRPr="0054727A">
              <w:t>Bomba Capacidad: 16 Litro; Material: Plástico; Tipo: Mochila; Uso: Fumigación; Unidad - 1 Unidad</w:t>
            </w:r>
          </w:p>
        </w:tc>
        <w:tc>
          <w:tcPr>
            <w:tcW w:w="1080" w:type="dxa"/>
          </w:tcPr>
          <w:p w14:paraId="59F41A60" w14:textId="6E6F254C" w:rsidR="00C005C5" w:rsidRDefault="00A32B3A" w:rsidP="00C005C5">
            <w:r>
              <w:t>1</w:t>
            </w:r>
          </w:p>
        </w:tc>
        <w:tc>
          <w:tcPr>
            <w:tcW w:w="1405" w:type="dxa"/>
          </w:tcPr>
          <w:p w14:paraId="04A4B576" w14:textId="4E1134AE" w:rsidR="00FF1A21" w:rsidRDefault="00FF1A21" w:rsidP="00C005C5">
            <w:r>
              <w:t>5,700</w:t>
            </w:r>
          </w:p>
        </w:tc>
        <w:tc>
          <w:tcPr>
            <w:tcW w:w="1545" w:type="dxa"/>
          </w:tcPr>
          <w:p w14:paraId="2F596B57" w14:textId="74E4D842" w:rsidR="00C005C5" w:rsidRDefault="00A164D1" w:rsidP="00C005C5">
            <w:r>
              <w:t xml:space="preserve">Serie: </w:t>
            </w:r>
            <w:r w:rsidR="00252BF0">
              <w:t>475F24F2</w:t>
            </w:r>
          </w:p>
          <w:p w14:paraId="3DD22883" w14:textId="2897DC06" w:rsidR="00A164D1" w:rsidRDefault="00A164D1" w:rsidP="00C005C5">
            <w:r>
              <w:t xml:space="preserve">DTE: </w:t>
            </w:r>
            <w:r w:rsidR="00252BF0">
              <w:t>3847963773</w:t>
            </w:r>
          </w:p>
        </w:tc>
        <w:tc>
          <w:tcPr>
            <w:tcW w:w="2227" w:type="dxa"/>
          </w:tcPr>
          <w:p w14:paraId="42690FB8" w14:textId="56B07E34" w:rsidR="00C005C5" w:rsidRDefault="00C005C5" w:rsidP="00C005C5">
            <w:pPr>
              <w:jc w:val="right"/>
            </w:pPr>
            <w:r>
              <w:t xml:space="preserve">Q. </w:t>
            </w:r>
            <w:r w:rsidR="0054727A">
              <w:t>2</w:t>
            </w:r>
            <w:r>
              <w:t>,</w:t>
            </w:r>
            <w:r w:rsidR="0054727A">
              <w:t>992</w:t>
            </w:r>
            <w:r>
              <w:t>,</w:t>
            </w:r>
            <w:r w:rsidR="0054727A">
              <w:t>500</w:t>
            </w:r>
            <w:r>
              <w:t>.00</w:t>
            </w:r>
          </w:p>
        </w:tc>
        <w:tc>
          <w:tcPr>
            <w:tcW w:w="1515" w:type="dxa"/>
          </w:tcPr>
          <w:p w14:paraId="538CCF6C" w14:textId="15AD9BDB" w:rsidR="00C005C5" w:rsidRDefault="0077600A" w:rsidP="00C005C5">
            <w:r>
              <w:t>20</w:t>
            </w:r>
            <w:r w:rsidR="00A164D1">
              <w:t>/</w:t>
            </w:r>
            <w:r>
              <w:t>12</w:t>
            </w:r>
            <w:r w:rsidR="00A164D1">
              <w:t>/</w:t>
            </w:r>
            <w:r>
              <w:t>2024</w:t>
            </w:r>
          </w:p>
        </w:tc>
        <w:tc>
          <w:tcPr>
            <w:tcW w:w="1025" w:type="dxa"/>
          </w:tcPr>
          <w:p w14:paraId="5BFE4A4F" w14:textId="1CF7E95E" w:rsidR="00A164D1" w:rsidRDefault="0077600A" w:rsidP="00C005C5">
            <w:r>
              <w:t>1,606</w:t>
            </w:r>
          </w:p>
        </w:tc>
      </w:tr>
      <w:tr w:rsidR="00252BF0" w14:paraId="3A8790ED" w14:textId="77777777" w:rsidTr="00252BF0">
        <w:tc>
          <w:tcPr>
            <w:tcW w:w="661" w:type="dxa"/>
          </w:tcPr>
          <w:p w14:paraId="667A3FF7" w14:textId="21B5A732" w:rsidR="00252BF0" w:rsidRDefault="00252BF0" w:rsidP="00252BF0">
            <w:r>
              <w:t>2</w:t>
            </w:r>
          </w:p>
        </w:tc>
        <w:tc>
          <w:tcPr>
            <w:tcW w:w="2432" w:type="dxa"/>
          </w:tcPr>
          <w:p w14:paraId="7AF4DEC3" w14:textId="67907FBE" w:rsidR="00252BF0" w:rsidRPr="00FF1A21" w:rsidRDefault="00252BF0" w:rsidP="00252BF0">
            <w:r w:rsidRPr="00FF1A21">
              <w:t>CHAVARRÍA REYES LUIS AVIDÁN</w:t>
            </w:r>
          </w:p>
        </w:tc>
        <w:tc>
          <w:tcPr>
            <w:tcW w:w="2015" w:type="dxa"/>
          </w:tcPr>
          <w:p w14:paraId="1F12DE98" w14:textId="2B1A01B8" w:rsidR="00252BF0" w:rsidRDefault="00252BF0" w:rsidP="00252BF0">
            <w:r w:rsidRPr="00A32B3A">
              <w:t>Azadón Ancho: 8 Pulgadas; Cabo: Si; Largo: 8 Pulgadas; Unidad - 1 Unida</w:t>
            </w:r>
            <w:r>
              <w:t>d</w:t>
            </w:r>
          </w:p>
        </w:tc>
        <w:tc>
          <w:tcPr>
            <w:tcW w:w="1080" w:type="dxa"/>
          </w:tcPr>
          <w:p w14:paraId="31F23B85" w14:textId="3C7462E8" w:rsidR="00252BF0" w:rsidRDefault="00252BF0" w:rsidP="00252BF0">
            <w:r>
              <w:t>2</w:t>
            </w:r>
          </w:p>
        </w:tc>
        <w:tc>
          <w:tcPr>
            <w:tcW w:w="1405" w:type="dxa"/>
          </w:tcPr>
          <w:p w14:paraId="34E2300A" w14:textId="1B6468B7" w:rsidR="00252BF0" w:rsidRDefault="00252BF0" w:rsidP="00252BF0">
            <w:r>
              <w:t>5,700</w:t>
            </w:r>
          </w:p>
        </w:tc>
        <w:tc>
          <w:tcPr>
            <w:tcW w:w="1545" w:type="dxa"/>
          </w:tcPr>
          <w:p w14:paraId="1E0A4408" w14:textId="4A34A2BB" w:rsidR="00252BF0" w:rsidRDefault="00252BF0" w:rsidP="00252BF0">
            <w:r>
              <w:t xml:space="preserve">Serie: </w:t>
            </w:r>
            <w:r>
              <w:t>07672811</w:t>
            </w:r>
          </w:p>
          <w:p w14:paraId="6459B77D" w14:textId="3C899EBE" w:rsidR="00252BF0" w:rsidRDefault="00252BF0" w:rsidP="00252BF0">
            <w:r>
              <w:t xml:space="preserve">DTE: </w:t>
            </w:r>
            <w:r>
              <w:t>2701084757</w:t>
            </w:r>
          </w:p>
        </w:tc>
        <w:tc>
          <w:tcPr>
            <w:tcW w:w="2227" w:type="dxa"/>
          </w:tcPr>
          <w:p w14:paraId="60E117AA" w14:textId="231E7889" w:rsidR="00252BF0" w:rsidRDefault="00252BF0" w:rsidP="00252BF0">
            <w:pPr>
              <w:jc w:val="right"/>
            </w:pPr>
            <w:r>
              <w:t>Q. 450,300.00</w:t>
            </w:r>
          </w:p>
        </w:tc>
        <w:tc>
          <w:tcPr>
            <w:tcW w:w="1515" w:type="dxa"/>
          </w:tcPr>
          <w:p w14:paraId="3655CC1F" w14:textId="304B2E52" w:rsidR="00252BF0" w:rsidRDefault="00252BF0" w:rsidP="00252BF0">
            <w:r>
              <w:t>2</w:t>
            </w:r>
            <w:r>
              <w:t>3</w:t>
            </w:r>
            <w:r>
              <w:t>/12/2024</w:t>
            </w:r>
          </w:p>
        </w:tc>
        <w:tc>
          <w:tcPr>
            <w:tcW w:w="1025" w:type="dxa"/>
          </w:tcPr>
          <w:p w14:paraId="1484824D" w14:textId="391CA202" w:rsidR="00252BF0" w:rsidRDefault="00252BF0" w:rsidP="00252BF0">
            <w:r>
              <w:t>1,644</w:t>
            </w:r>
          </w:p>
        </w:tc>
      </w:tr>
      <w:tr w:rsidR="00252BF0" w14:paraId="587FE2E6" w14:textId="77777777" w:rsidTr="00252BF0">
        <w:tc>
          <w:tcPr>
            <w:tcW w:w="661" w:type="dxa"/>
          </w:tcPr>
          <w:p w14:paraId="7D66A099" w14:textId="50DBF811" w:rsidR="00252BF0" w:rsidRDefault="00252BF0" w:rsidP="00252BF0">
            <w:r>
              <w:t>3</w:t>
            </w:r>
          </w:p>
        </w:tc>
        <w:tc>
          <w:tcPr>
            <w:tcW w:w="2432" w:type="dxa"/>
          </w:tcPr>
          <w:p w14:paraId="652C1400" w14:textId="13B6DAFE" w:rsidR="00252BF0" w:rsidRPr="00FF1A21" w:rsidRDefault="00252BF0" w:rsidP="00252BF0">
            <w:r w:rsidRPr="00FF1A21">
              <w:t>CHAVARRÍA REYES LUIS AVIDÁN</w:t>
            </w:r>
          </w:p>
        </w:tc>
        <w:tc>
          <w:tcPr>
            <w:tcW w:w="2015" w:type="dxa"/>
          </w:tcPr>
          <w:p w14:paraId="67083F1B" w14:textId="2745DEF2" w:rsidR="00252BF0" w:rsidRDefault="00252BF0" w:rsidP="00252BF0">
            <w:r w:rsidRPr="00A32B3A">
              <w:t xml:space="preserve">Chuzo con mango (herramienta agrícola) Ancho de hoja: 10 Centímetro; Largo de hoja: 18 Centímetro; Largo de mango: 130 Centímetro; </w:t>
            </w:r>
            <w:r w:rsidRPr="00A32B3A">
              <w:lastRenderedPageBreak/>
              <w:t>Material de la hoja: Acero al alto carbono; Material del mango: Madera; Unidad - 1 Unidad</w:t>
            </w:r>
          </w:p>
        </w:tc>
        <w:tc>
          <w:tcPr>
            <w:tcW w:w="1080" w:type="dxa"/>
          </w:tcPr>
          <w:p w14:paraId="4269D95B" w14:textId="0F64653D" w:rsidR="00252BF0" w:rsidRDefault="00252BF0" w:rsidP="00252BF0">
            <w:r>
              <w:lastRenderedPageBreak/>
              <w:t>2</w:t>
            </w:r>
          </w:p>
        </w:tc>
        <w:tc>
          <w:tcPr>
            <w:tcW w:w="1405" w:type="dxa"/>
          </w:tcPr>
          <w:p w14:paraId="71C45D22" w14:textId="59B72C49" w:rsidR="00252BF0" w:rsidRDefault="00252BF0" w:rsidP="00252BF0">
            <w:r>
              <w:t>5,700</w:t>
            </w:r>
          </w:p>
        </w:tc>
        <w:tc>
          <w:tcPr>
            <w:tcW w:w="1545" w:type="dxa"/>
          </w:tcPr>
          <w:p w14:paraId="59148AC1" w14:textId="77777777" w:rsidR="00252BF0" w:rsidRDefault="00252BF0" w:rsidP="00252BF0">
            <w:r>
              <w:t>Serie: 07672811</w:t>
            </w:r>
          </w:p>
          <w:p w14:paraId="1535E2D5" w14:textId="041BF30C" w:rsidR="00252BF0" w:rsidRDefault="00252BF0" w:rsidP="00252BF0">
            <w:r>
              <w:t>DTE: 2701084757</w:t>
            </w:r>
          </w:p>
        </w:tc>
        <w:tc>
          <w:tcPr>
            <w:tcW w:w="2227" w:type="dxa"/>
          </w:tcPr>
          <w:p w14:paraId="4F4BB40F" w14:textId="7BA18CD1" w:rsidR="00252BF0" w:rsidRDefault="00252BF0" w:rsidP="00252BF0">
            <w:pPr>
              <w:jc w:val="right"/>
            </w:pPr>
            <w:r>
              <w:t>Q. 684,000.00</w:t>
            </w:r>
          </w:p>
        </w:tc>
        <w:tc>
          <w:tcPr>
            <w:tcW w:w="1515" w:type="dxa"/>
          </w:tcPr>
          <w:p w14:paraId="26478382" w14:textId="57D17ED3" w:rsidR="00252BF0" w:rsidRDefault="00252BF0" w:rsidP="00252BF0">
            <w:r>
              <w:t>23/12/2024</w:t>
            </w:r>
          </w:p>
        </w:tc>
        <w:tc>
          <w:tcPr>
            <w:tcW w:w="1025" w:type="dxa"/>
          </w:tcPr>
          <w:p w14:paraId="208CE6D3" w14:textId="1AFB3893" w:rsidR="00252BF0" w:rsidRDefault="00252BF0" w:rsidP="00252BF0">
            <w:r>
              <w:t>1,644</w:t>
            </w:r>
          </w:p>
        </w:tc>
      </w:tr>
      <w:tr w:rsidR="00252BF0" w14:paraId="6DDEC240" w14:textId="77777777" w:rsidTr="00252BF0">
        <w:tc>
          <w:tcPr>
            <w:tcW w:w="661" w:type="dxa"/>
          </w:tcPr>
          <w:p w14:paraId="0FFBC78A" w14:textId="21C878EC" w:rsidR="00252BF0" w:rsidRDefault="00252BF0" w:rsidP="00252BF0">
            <w:r>
              <w:t>4</w:t>
            </w:r>
          </w:p>
        </w:tc>
        <w:tc>
          <w:tcPr>
            <w:tcW w:w="2432" w:type="dxa"/>
          </w:tcPr>
          <w:p w14:paraId="4922A5DD" w14:textId="1E50B8D9" w:rsidR="00252BF0" w:rsidRPr="00FF1A21" w:rsidRDefault="00252BF0" w:rsidP="00252BF0">
            <w:r w:rsidRPr="00FF1A21">
              <w:t>CHAVARRÍA REYES LUIS AVIDÁN</w:t>
            </w:r>
          </w:p>
        </w:tc>
        <w:tc>
          <w:tcPr>
            <w:tcW w:w="2015" w:type="dxa"/>
          </w:tcPr>
          <w:p w14:paraId="5141F9FB" w14:textId="566E120C" w:rsidR="00252BF0" w:rsidRDefault="00252BF0" w:rsidP="00252BF0">
            <w:r w:rsidRPr="00A32B3A">
              <w:t>Lima Forma: Triangular; Largo: 8 Pulgadas(s); Material: Acero al carbono; Tipo: Bastarda; Unidad - 1 Unidad</w:t>
            </w:r>
          </w:p>
        </w:tc>
        <w:tc>
          <w:tcPr>
            <w:tcW w:w="1080" w:type="dxa"/>
          </w:tcPr>
          <w:p w14:paraId="6B200532" w14:textId="3EFE0B6A" w:rsidR="00252BF0" w:rsidRDefault="00252BF0" w:rsidP="00252BF0">
            <w:r>
              <w:t>2</w:t>
            </w:r>
          </w:p>
        </w:tc>
        <w:tc>
          <w:tcPr>
            <w:tcW w:w="1405" w:type="dxa"/>
          </w:tcPr>
          <w:p w14:paraId="46744866" w14:textId="50EE7E08" w:rsidR="00252BF0" w:rsidRDefault="00252BF0" w:rsidP="00252BF0">
            <w:r>
              <w:t>5,700</w:t>
            </w:r>
          </w:p>
        </w:tc>
        <w:tc>
          <w:tcPr>
            <w:tcW w:w="1545" w:type="dxa"/>
          </w:tcPr>
          <w:p w14:paraId="3BE36FCF" w14:textId="77777777" w:rsidR="00252BF0" w:rsidRDefault="00252BF0" w:rsidP="00252BF0">
            <w:r>
              <w:t>Serie: 07672811</w:t>
            </w:r>
          </w:p>
          <w:p w14:paraId="760A46FF" w14:textId="1F452A8C" w:rsidR="00252BF0" w:rsidRDefault="00252BF0" w:rsidP="00252BF0">
            <w:r>
              <w:t>DTE: 2701084757</w:t>
            </w:r>
          </w:p>
        </w:tc>
        <w:tc>
          <w:tcPr>
            <w:tcW w:w="2227" w:type="dxa"/>
          </w:tcPr>
          <w:p w14:paraId="03528B98" w14:textId="7083ED55" w:rsidR="00252BF0" w:rsidRDefault="00252BF0" w:rsidP="00252BF0">
            <w:pPr>
              <w:jc w:val="right"/>
            </w:pPr>
            <w:r>
              <w:t>Q. 85,500.00</w:t>
            </w:r>
          </w:p>
        </w:tc>
        <w:tc>
          <w:tcPr>
            <w:tcW w:w="1515" w:type="dxa"/>
          </w:tcPr>
          <w:p w14:paraId="10C1E983" w14:textId="55313659" w:rsidR="00252BF0" w:rsidRDefault="00252BF0" w:rsidP="00252BF0">
            <w:r>
              <w:t>23/12/2024</w:t>
            </w:r>
          </w:p>
        </w:tc>
        <w:tc>
          <w:tcPr>
            <w:tcW w:w="1025" w:type="dxa"/>
          </w:tcPr>
          <w:p w14:paraId="7A280F45" w14:textId="5BFED2F7" w:rsidR="00252BF0" w:rsidRDefault="00252BF0" w:rsidP="00252BF0">
            <w:r>
              <w:t>1,644</w:t>
            </w:r>
          </w:p>
        </w:tc>
      </w:tr>
      <w:tr w:rsidR="00252BF0" w14:paraId="14BBA523" w14:textId="77777777" w:rsidTr="00252BF0">
        <w:tc>
          <w:tcPr>
            <w:tcW w:w="661" w:type="dxa"/>
          </w:tcPr>
          <w:p w14:paraId="7ACB3D31" w14:textId="22D3B9EC" w:rsidR="00252BF0" w:rsidRDefault="00252BF0" w:rsidP="00252BF0">
            <w:r>
              <w:t>5</w:t>
            </w:r>
          </w:p>
        </w:tc>
        <w:tc>
          <w:tcPr>
            <w:tcW w:w="2432" w:type="dxa"/>
          </w:tcPr>
          <w:p w14:paraId="61F781D3" w14:textId="0216A0D2" w:rsidR="00252BF0" w:rsidRPr="00FF1A21" w:rsidRDefault="00252BF0" w:rsidP="00252BF0">
            <w:r w:rsidRPr="00FF1A21">
              <w:t>CHAVARRÍA REYES LUIS AVIDÁN</w:t>
            </w:r>
          </w:p>
        </w:tc>
        <w:tc>
          <w:tcPr>
            <w:tcW w:w="2015" w:type="dxa"/>
          </w:tcPr>
          <w:p w14:paraId="6F3C73C3" w14:textId="3EA40516" w:rsidR="00252BF0" w:rsidRDefault="00252BF0" w:rsidP="00252BF0">
            <w:r w:rsidRPr="00A32B3A">
              <w:t xml:space="preserve">Machete Largo: 27 Pulgadas(s); Material: Metal; Material del mango: Plástico; Tipo: </w:t>
            </w:r>
            <w:proofErr w:type="gramStart"/>
            <w:r w:rsidRPr="00A32B3A">
              <w:t>Colima;  Unidad</w:t>
            </w:r>
            <w:proofErr w:type="gramEnd"/>
            <w:r w:rsidRPr="00A32B3A">
              <w:t xml:space="preserve"> - 1 Unidad</w:t>
            </w:r>
          </w:p>
        </w:tc>
        <w:tc>
          <w:tcPr>
            <w:tcW w:w="1080" w:type="dxa"/>
          </w:tcPr>
          <w:p w14:paraId="7D31E032" w14:textId="6F9547AF" w:rsidR="00252BF0" w:rsidRDefault="00252BF0" w:rsidP="00252BF0">
            <w:r>
              <w:t>2</w:t>
            </w:r>
          </w:p>
        </w:tc>
        <w:tc>
          <w:tcPr>
            <w:tcW w:w="1405" w:type="dxa"/>
          </w:tcPr>
          <w:p w14:paraId="7D72CEC7" w14:textId="77CF7964" w:rsidR="00252BF0" w:rsidRDefault="00252BF0" w:rsidP="00252BF0">
            <w:r>
              <w:t>5,700</w:t>
            </w:r>
          </w:p>
        </w:tc>
        <w:tc>
          <w:tcPr>
            <w:tcW w:w="1545" w:type="dxa"/>
          </w:tcPr>
          <w:p w14:paraId="5556DBA5" w14:textId="77777777" w:rsidR="00252BF0" w:rsidRDefault="00252BF0" w:rsidP="00252BF0">
            <w:r>
              <w:t>Serie: 07672811</w:t>
            </w:r>
          </w:p>
          <w:p w14:paraId="3873A8CC" w14:textId="00353BD0" w:rsidR="00252BF0" w:rsidRDefault="00252BF0" w:rsidP="00252BF0">
            <w:r>
              <w:t>DTE: 2701084757</w:t>
            </w:r>
          </w:p>
        </w:tc>
        <w:tc>
          <w:tcPr>
            <w:tcW w:w="2227" w:type="dxa"/>
          </w:tcPr>
          <w:p w14:paraId="481F615E" w14:textId="3F6CC19B" w:rsidR="00252BF0" w:rsidRDefault="00252BF0" w:rsidP="00252BF0">
            <w:pPr>
              <w:jc w:val="right"/>
            </w:pPr>
            <w:r>
              <w:t>Q. 210,900.00</w:t>
            </w:r>
          </w:p>
        </w:tc>
        <w:tc>
          <w:tcPr>
            <w:tcW w:w="1515" w:type="dxa"/>
          </w:tcPr>
          <w:p w14:paraId="76E72305" w14:textId="75DB8A59" w:rsidR="00252BF0" w:rsidRDefault="00252BF0" w:rsidP="00252BF0">
            <w:r>
              <w:t>23/12/2024</w:t>
            </w:r>
          </w:p>
        </w:tc>
        <w:tc>
          <w:tcPr>
            <w:tcW w:w="1025" w:type="dxa"/>
          </w:tcPr>
          <w:p w14:paraId="1C3768C9" w14:textId="7216A1BC" w:rsidR="00252BF0" w:rsidRDefault="00252BF0" w:rsidP="00252BF0">
            <w:r>
              <w:t>1,644</w:t>
            </w:r>
          </w:p>
        </w:tc>
      </w:tr>
      <w:tr w:rsidR="00252BF0" w14:paraId="7C135393" w14:textId="77777777" w:rsidTr="00252BF0">
        <w:tc>
          <w:tcPr>
            <w:tcW w:w="661" w:type="dxa"/>
          </w:tcPr>
          <w:p w14:paraId="413757F4" w14:textId="2F905173" w:rsidR="00252BF0" w:rsidRDefault="00252BF0" w:rsidP="00252BF0">
            <w:r>
              <w:t>6</w:t>
            </w:r>
          </w:p>
        </w:tc>
        <w:tc>
          <w:tcPr>
            <w:tcW w:w="2432" w:type="dxa"/>
          </w:tcPr>
          <w:p w14:paraId="0335EFC1" w14:textId="31424F2B" w:rsidR="00252BF0" w:rsidRPr="00FF1A21" w:rsidRDefault="00252BF0" w:rsidP="00252BF0">
            <w:r w:rsidRPr="00FF1A21">
              <w:t>CHAVARRÍA REYES LUIS AVIDÁN</w:t>
            </w:r>
          </w:p>
        </w:tc>
        <w:tc>
          <w:tcPr>
            <w:tcW w:w="2015" w:type="dxa"/>
          </w:tcPr>
          <w:p w14:paraId="473B76DC" w14:textId="651AF219" w:rsidR="00252BF0" w:rsidRDefault="00252BF0" w:rsidP="00252BF0">
            <w:r w:rsidRPr="00A32B3A">
              <w:t>Rastrillo Cabo: Madera; Dientes: Acero; Largo: 150 Centímetro; Unidad - 1 Unidad</w:t>
            </w:r>
          </w:p>
        </w:tc>
        <w:tc>
          <w:tcPr>
            <w:tcW w:w="1080" w:type="dxa"/>
          </w:tcPr>
          <w:p w14:paraId="4F4BB528" w14:textId="149D022F" w:rsidR="00252BF0" w:rsidRDefault="00252BF0" w:rsidP="00252BF0">
            <w:r>
              <w:t>2</w:t>
            </w:r>
          </w:p>
        </w:tc>
        <w:tc>
          <w:tcPr>
            <w:tcW w:w="1405" w:type="dxa"/>
          </w:tcPr>
          <w:p w14:paraId="2671AB35" w14:textId="2BEB12E1" w:rsidR="00252BF0" w:rsidRDefault="00252BF0" w:rsidP="00252BF0">
            <w:r>
              <w:t>5,700</w:t>
            </w:r>
          </w:p>
        </w:tc>
        <w:tc>
          <w:tcPr>
            <w:tcW w:w="1545" w:type="dxa"/>
          </w:tcPr>
          <w:p w14:paraId="4681B89C" w14:textId="77777777" w:rsidR="00252BF0" w:rsidRDefault="00252BF0" w:rsidP="00252BF0">
            <w:r>
              <w:t>Serie: 07672811</w:t>
            </w:r>
          </w:p>
          <w:p w14:paraId="71C1C467" w14:textId="79941162" w:rsidR="00252BF0" w:rsidRDefault="00252BF0" w:rsidP="00252BF0">
            <w:r>
              <w:t>DTE: 2701084757</w:t>
            </w:r>
          </w:p>
        </w:tc>
        <w:tc>
          <w:tcPr>
            <w:tcW w:w="2227" w:type="dxa"/>
          </w:tcPr>
          <w:p w14:paraId="31988D71" w14:textId="2E80517F" w:rsidR="00252BF0" w:rsidRDefault="00252BF0" w:rsidP="00252BF0">
            <w:pPr>
              <w:jc w:val="right"/>
            </w:pPr>
            <w:r>
              <w:t>Q. 427,500.00</w:t>
            </w:r>
          </w:p>
        </w:tc>
        <w:tc>
          <w:tcPr>
            <w:tcW w:w="1515" w:type="dxa"/>
          </w:tcPr>
          <w:p w14:paraId="447702CA" w14:textId="6947ABF9" w:rsidR="00252BF0" w:rsidRDefault="00252BF0" w:rsidP="00252BF0">
            <w:r>
              <w:t>23/12/2024</w:t>
            </w:r>
          </w:p>
        </w:tc>
        <w:tc>
          <w:tcPr>
            <w:tcW w:w="1025" w:type="dxa"/>
          </w:tcPr>
          <w:p w14:paraId="24B2D7F3" w14:textId="7D9D57FB" w:rsidR="00252BF0" w:rsidRDefault="00252BF0" w:rsidP="00252BF0">
            <w:r>
              <w:t>1,644</w:t>
            </w:r>
          </w:p>
        </w:tc>
      </w:tr>
      <w:tr w:rsidR="00252BF0" w14:paraId="261DD514" w14:textId="77777777" w:rsidTr="00252BF0">
        <w:tc>
          <w:tcPr>
            <w:tcW w:w="661" w:type="dxa"/>
          </w:tcPr>
          <w:p w14:paraId="2D16C05A" w14:textId="77777777" w:rsidR="00252BF0" w:rsidRDefault="00252BF0" w:rsidP="00252BF0"/>
        </w:tc>
        <w:tc>
          <w:tcPr>
            <w:tcW w:w="2432" w:type="dxa"/>
          </w:tcPr>
          <w:p w14:paraId="5CDE1363" w14:textId="77777777" w:rsidR="00252BF0" w:rsidRPr="00FF1A21" w:rsidRDefault="00252BF0" w:rsidP="00252BF0"/>
        </w:tc>
        <w:tc>
          <w:tcPr>
            <w:tcW w:w="2015" w:type="dxa"/>
          </w:tcPr>
          <w:p w14:paraId="4E9A9CDF" w14:textId="77777777" w:rsidR="00252BF0" w:rsidRPr="00A32B3A" w:rsidRDefault="00252BF0" w:rsidP="00252BF0"/>
        </w:tc>
        <w:tc>
          <w:tcPr>
            <w:tcW w:w="1080" w:type="dxa"/>
          </w:tcPr>
          <w:p w14:paraId="1C810409" w14:textId="77777777" w:rsidR="00252BF0" w:rsidRDefault="00252BF0" w:rsidP="00252BF0"/>
        </w:tc>
        <w:tc>
          <w:tcPr>
            <w:tcW w:w="1405" w:type="dxa"/>
          </w:tcPr>
          <w:p w14:paraId="1C848BC3" w14:textId="77777777" w:rsidR="00252BF0" w:rsidRDefault="00252BF0" w:rsidP="00252BF0"/>
        </w:tc>
        <w:tc>
          <w:tcPr>
            <w:tcW w:w="1545" w:type="dxa"/>
          </w:tcPr>
          <w:p w14:paraId="23F27E0D" w14:textId="56026F80" w:rsidR="00252BF0" w:rsidRDefault="00252BF0" w:rsidP="00252BF0">
            <w:r w:rsidRPr="00013DFE">
              <w:rPr>
                <w:b/>
                <w:bCs/>
              </w:rPr>
              <w:t>TOTAL</w:t>
            </w:r>
          </w:p>
        </w:tc>
        <w:tc>
          <w:tcPr>
            <w:tcW w:w="2227" w:type="dxa"/>
          </w:tcPr>
          <w:p w14:paraId="28DA73C5" w14:textId="757E3A68" w:rsidR="00252BF0" w:rsidRDefault="00252BF0" w:rsidP="00252BF0">
            <w:pPr>
              <w:jc w:val="right"/>
            </w:pPr>
            <w:r w:rsidRPr="00013DFE">
              <w:rPr>
                <w:b/>
                <w:bCs/>
              </w:rPr>
              <w:t>Q. 4,</w:t>
            </w:r>
            <w:r>
              <w:rPr>
                <w:b/>
                <w:bCs/>
              </w:rPr>
              <w:t>850</w:t>
            </w:r>
            <w:r w:rsidRPr="00013DFE">
              <w:rPr>
                <w:b/>
                <w:bCs/>
              </w:rPr>
              <w:t>,</w:t>
            </w:r>
            <w:r>
              <w:rPr>
                <w:b/>
                <w:bCs/>
              </w:rPr>
              <w:t>70</w:t>
            </w:r>
            <w:r w:rsidRPr="00013DFE">
              <w:rPr>
                <w:b/>
                <w:bCs/>
              </w:rPr>
              <w:t>0.00</w:t>
            </w:r>
          </w:p>
        </w:tc>
        <w:tc>
          <w:tcPr>
            <w:tcW w:w="1515" w:type="dxa"/>
          </w:tcPr>
          <w:p w14:paraId="5F980523" w14:textId="77777777" w:rsidR="00252BF0" w:rsidRDefault="00252BF0" w:rsidP="00252BF0"/>
        </w:tc>
        <w:tc>
          <w:tcPr>
            <w:tcW w:w="1025" w:type="dxa"/>
          </w:tcPr>
          <w:p w14:paraId="6609EEDF" w14:textId="77777777" w:rsidR="00252BF0" w:rsidRDefault="00252BF0" w:rsidP="00252BF0"/>
        </w:tc>
      </w:tr>
    </w:tbl>
    <w:p w14:paraId="627E5FCB" w14:textId="77777777" w:rsidR="00C005C5" w:rsidRDefault="00C005C5" w:rsidP="00C005C5"/>
    <w:p w14:paraId="651591DC" w14:textId="77777777" w:rsidR="00C005C5" w:rsidRPr="00C005C5" w:rsidRDefault="00C005C5" w:rsidP="00C005C5"/>
    <w:sectPr w:rsidR="00C005C5" w:rsidRPr="00C005C5" w:rsidSect="00A164D1">
      <w:headerReference w:type="default" r:id="rId8"/>
      <w:footerReference w:type="default" r:id="rId9"/>
      <w:pgSz w:w="15840" w:h="12240" w:orient="landscape"/>
      <w:pgMar w:top="1134" w:right="1239" w:bottom="75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E41DF" w14:textId="77777777" w:rsidR="00C62DF6" w:rsidRDefault="00C62DF6" w:rsidP="00C20E29">
      <w:r>
        <w:separator/>
      </w:r>
    </w:p>
  </w:endnote>
  <w:endnote w:type="continuationSeparator" w:id="0">
    <w:p w14:paraId="44942722" w14:textId="77777777" w:rsidR="00C62DF6" w:rsidRDefault="00C62DF6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E2F0" w14:textId="1C8D7C2A" w:rsidR="00522121" w:rsidRDefault="00A164D1">
    <w:pPr>
      <w:pStyle w:val="Piedepgina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21EE" wp14:editId="7AE10749">
              <wp:simplePos x="0" y="0"/>
              <wp:positionH relativeFrom="margin">
                <wp:align>center</wp:align>
              </wp:positionH>
              <wp:positionV relativeFrom="paragraph">
                <wp:posOffset>-49819</wp:posOffset>
              </wp:positionV>
              <wp:extent cx="417195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195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9F265" w14:textId="53AADEAC" w:rsidR="00522121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7a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avenida 12-90 zona 13, edificio Monja </w:t>
                          </w:r>
                          <w:r w:rsidR="00C829F6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Blanca</w:t>
                          </w:r>
                          <w:r w:rsidR="00FE3639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, Nivel 4, Oficina 404</w:t>
                          </w:r>
                        </w:p>
                        <w:p w14:paraId="30C79FA9" w14:textId="70E9A088" w:rsidR="00522121" w:rsidRPr="00C20E29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Teléfono: </w:t>
                          </w:r>
                          <w:r w:rsidR="008030F8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1557 extensión 7</w:t>
                          </w:r>
                          <w:r w:rsidR="00FE3639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137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821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0;margin-top:-3.9pt;width:328.5pt;height:36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" filled="f" stroked="f">
              <v:textbox>
                <w:txbxContent>
                  <w:p w14:paraId="39D9F265" w14:textId="53AADEAC" w:rsidR="00522121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7a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avenida 12-90 zona 13, edificio Monja </w:t>
                    </w:r>
                    <w:r w:rsidR="00C829F6">
                      <w:rPr>
                        <w:rFonts w:ascii="Arial" w:hAnsi="Arial"/>
                        <w:sz w:val="20"/>
                        <w:szCs w:val="20"/>
                      </w:rPr>
                      <w:t>Blanca</w:t>
                    </w:r>
                    <w:r w:rsidR="00FE3639">
                      <w:rPr>
                        <w:rFonts w:ascii="Arial" w:hAnsi="Arial"/>
                        <w:sz w:val="20"/>
                        <w:szCs w:val="20"/>
                      </w:rPr>
                      <w:t>, Nivel 4, Oficina 404</w:t>
                    </w:r>
                  </w:p>
                  <w:p w14:paraId="30C79FA9" w14:textId="70E9A088" w:rsidR="00522121" w:rsidRPr="00C20E29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Teléfono: </w:t>
                    </w:r>
                    <w:r w:rsidR="008030F8">
                      <w:rPr>
                        <w:rFonts w:ascii="Arial" w:hAnsi="Arial"/>
                        <w:sz w:val="20"/>
                        <w:szCs w:val="20"/>
                      </w:rPr>
                      <w:t>1557 extensión 7</w:t>
                    </w:r>
                    <w:r w:rsidR="00FE3639">
                      <w:rPr>
                        <w:rFonts w:ascii="Arial" w:hAnsi="Arial"/>
                        <w:sz w:val="20"/>
                        <w:szCs w:val="20"/>
                      </w:rPr>
                      <w:t>137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0F68C13A" wp14:editId="0762571A">
          <wp:simplePos x="0" y="0"/>
          <wp:positionH relativeFrom="page">
            <wp:align>center</wp:align>
          </wp:positionH>
          <wp:positionV relativeFrom="paragraph">
            <wp:posOffset>-106737</wp:posOffset>
          </wp:positionV>
          <wp:extent cx="7766685" cy="156845"/>
          <wp:effectExtent l="0" t="0" r="5715" b="0"/>
          <wp:wrapNone/>
          <wp:docPr id="213427404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0104630" name="Imagen 8101046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6685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8D870" w14:textId="77777777" w:rsidR="00C62DF6" w:rsidRDefault="00C62DF6" w:rsidP="00C20E29">
      <w:r>
        <w:separator/>
      </w:r>
    </w:p>
  </w:footnote>
  <w:footnote w:type="continuationSeparator" w:id="0">
    <w:p w14:paraId="120F5201" w14:textId="77777777" w:rsidR="00C62DF6" w:rsidRDefault="00C62DF6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8CBB1" w14:textId="608389AE" w:rsidR="00522121" w:rsidRDefault="00C005C5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21D509CB">
              <wp:simplePos x="0" y="0"/>
              <wp:positionH relativeFrom="column">
                <wp:posOffset>4726305</wp:posOffset>
              </wp:positionH>
              <wp:positionV relativeFrom="paragraph">
                <wp:posOffset>-8255</wp:posOffset>
              </wp:positionV>
              <wp:extent cx="3657600" cy="4953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223E53" w14:textId="60F3F408" w:rsidR="00522121" w:rsidRDefault="00FE363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Viceministerio Encargado de Asuntos de</w:t>
                          </w:r>
                          <w:r w:rsidR="00C005C5"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 xml:space="preserve"> Petén</w:t>
                          </w:r>
                        </w:p>
                        <w:p w14:paraId="6EF572D3" w14:textId="77777777" w:rsidR="00C005C5" w:rsidRDefault="00C005C5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Unidad Desconcentrada de Administración</w:t>
                          </w:r>
                        </w:p>
                        <w:p w14:paraId="5BBB7A43" w14:textId="48B83956" w:rsidR="00FE3639" w:rsidRPr="00711D07" w:rsidRDefault="00C005C5" w:rsidP="00C005C5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 xml:space="preserve">Financiera y Administrativa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0C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72.15pt;margin-top:-.65pt;width:4in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" filled="f" stroked="f">
              <v:textbox>
                <w:txbxContent>
                  <w:p w14:paraId="08223E53" w14:textId="60F3F408" w:rsidR="00522121" w:rsidRDefault="00FE363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Viceministerio Encargado de Asuntos de</w:t>
                    </w:r>
                    <w:r w:rsidR="00C005C5"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 xml:space="preserve"> Petén</w:t>
                    </w:r>
                  </w:p>
                  <w:p w14:paraId="6EF572D3" w14:textId="77777777" w:rsidR="00C005C5" w:rsidRDefault="00C005C5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Unidad Desconcentrada de Administración</w:t>
                    </w:r>
                  </w:p>
                  <w:p w14:paraId="5BBB7A43" w14:textId="48B83956" w:rsidR="00FE3639" w:rsidRPr="00711D07" w:rsidRDefault="00C005C5" w:rsidP="00C005C5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 xml:space="preserve">Financiera y Administrativa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6C381E5" wp14:editId="0062DA98">
          <wp:simplePos x="0" y="0"/>
          <wp:positionH relativeFrom="column">
            <wp:posOffset>-283210</wp:posOffset>
          </wp:positionH>
          <wp:positionV relativeFrom="paragraph">
            <wp:posOffset>-229235</wp:posOffset>
          </wp:positionV>
          <wp:extent cx="2151380" cy="887095"/>
          <wp:effectExtent l="0" t="0" r="1270" b="8255"/>
          <wp:wrapSquare wrapText="bothSides"/>
          <wp:docPr id="52269156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574431" name="Imagen 20995744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1380" cy="887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2034AE"/>
    <w:multiLevelType w:val="hybridMultilevel"/>
    <w:tmpl w:val="5D90E47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13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7"/>
    <w:rsid w:val="0010067D"/>
    <w:rsid w:val="00194EEC"/>
    <w:rsid w:val="001D4AB2"/>
    <w:rsid w:val="0020180D"/>
    <w:rsid w:val="0021788C"/>
    <w:rsid w:val="00252BF0"/>
    <w:rsid w:val="002F591A"/>
    <w:rsid w:val="003A482F"/>
    <w:rsid w:val="00402FA5"/>
    <w:rsid w:val="004A3E4D"/>
    <w:rsid w:val="00522121"/>
    <w:rsid w:val="0054727A"/>
    <w:rsid w:val="005920B2"/>
    <w:rsid w:val="00596D13"/>
    <w:rsid w:val="00597AF1"/>
    <w:rsid w:val="005B6624"/>
    <w:rsid w:val="005C2254"/>
    <w:rsid w:val="005D74A6"/>
    <w:rsid w:val="005F1DD0"/>
    <w:rsid w:val="00621D4F"/>
    <w:rsid w:val="00640AEC"/>
    <w:rsid w:val="00655437"/>
    <w:rsid w:val="006D152F"/>
    <w:rsid w:val="00711D07"/>
    <w:rsid w:val="0077600A"/>
    <w:rsid w:val="007D2D86"/>
    <w:rsid w:val="008030F8"/>
    <w:rsid w:val="00834D9E"/>
    <w:rsid w:val="008B6FBA"/>
    <w:rsid w:val="008C494D"/>
    <w:rsid w:val="008D5C73"/>
    <w:rsid w:val="00900D3B"/>
    <w:rsid w:val="00951C84"/>
    <w:rsid w:val="009945AF"/>
    <w:rsid w:val="009C6EA0"/>
    <w:rsid w:val="009D605E"/>
    <w:rsid w:val="009F79F2"/>
    <w:rsid w:val="00A11E28"/>
    <w:rsid w:val="00A164D1"/>
    <w:rsid w:val="00A32B3A"/>
    <w:rsid w:val="00A348D7"/>
    <w:rsid w:val="00A82CC4"/>
    <w:rsid w:val="00AC0830"/>
    <w:rsid w:val="00B5168C"/>
    <w:rsid w:val="00B960E5"/>
    <w:rsid w:val="00BF158B"/>
    <w:rsid w:val="00C005C5"/>
    <w:rsid w:val="00C0193D"/>
    <w:rsid w:val="00C20E29"/>
    <w:rsid w:val="00C62DF6"/>
    <w:rsid w:val="00C829F6"/>
    <w:rsid w:val="00D33797"/>
    <w:rsid w:val="00DA3D85"/>
    <w:rsid w:val="00DC4A86"/>
    <w:rsid w:val="00E27401"/>
    <w:rsid w:val="00E430FB"/>
    <w:rsid w:val="00E53BA1"/>
    <w:rsid w:val="00EB359F"/>
    <w:rsid w:val="00F05442"/>
    <w:rsid w:val="00F10C3D"/>
    <w:rsid w:val="00F3782D"/>
    <w:rsid w:val="00FC4406"/>
    <w:rsid w:val="00FD49D1"/>
    <w:rsid w:val="00FE3639"/>
    <w:rsid w:val="00FF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E4B53B6B-F460-7940-B45A-B577B9F1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paragraph" w:styleId="Prrafodelista">
    <w:name w:val="List Paragraph"/>
    <w:basedOn w:val="Normal"/>
    <w:uiPriority w:val="34"/>
    <w:qFormat/>
    <w:rsid w:val="00C005C5"/>
    <w:pPr>
      <w:ind w:left="720"/>
      <w:contextualSpacing/>
    </w:pPr>
  </w:style>
  <w:style w:type="table" w:styleId="Tablaconcuadrcula">
    <w:name w:val="Table Grid"/>
    <w:basedOn w:val="Tablanormal"/>
    <w:uiPriority w:val="59"/>
    <w:rsid w:val="00C00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CAC056-F531-594C-8510-CF676463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Daniel Méndez Segura</cp:lastModifiedBy>
  <cp:revision>4</cp:revision>
  <cp:lastPrinted>2020-02-10T20:42:00Z</cp:lastPrinted>
  <dcterms:created xsi:type="dcterms:W3CDTF">2025-02-21T16:54:00Z</dcterms:created>
  <dcterms:modified xsi:type="dcterms:W3CDTF">2025-02-21T17:35:00Z</dcterms:modified>
</cp:coreProperties>
</file>