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D2ED3B" w14:textId="77777777" w:rsidR="002002A2" w:rsidRDefault="002002A2" w:rsidP="00B5168C"/>
    <w:p w14:paraId="2FE3C448" w14:textId="77777777" w:rsidR="002002A2" w:rsidRDefault="002002A2" w:rsidP="00B5168C"/>
    <w:p w14:paraId="6BD0BB6D" w14:textId="77777777" w:rsidR="00AA5485" w:rsidRDefault="00AA5485" w:rsidP="00B5168C"/>
    <w:p w14:paraId="41B338F6" w14:textId="4F0AC974" w:rsidR="00AA5485" w:rsidRPr="00117895" w:rsidRDefault="00AA5485" w:rsidP="00AA5485">
      <w:pPr>
        <w:jc w:val="center"/>
        <w:rPr>
          <w:rFonts w:ascii="Arial" w:hAnsi="Arial" w:cs="Arial"/>
          <w:b/>
        </w:rPr>
      </w:pPr>
      <w:r w:rsidRPr="00117895">
        <w:rPr>
          <w:rFonts w:ascii="Arial" w:hAnsi="Arial" w:cs="Arial"/>
          <w:b/>
        </w:rPr>
        <w:t>MINISTERIO DE AGRICULTURA, GANADERÍA Y ALIMENTACIÓN</w:t>
      </w:r>
    </w:p>
    <w:p w14:paraId="1D70AAC1" w14:textId="77777777" w:rsidR="00AA5485" w:rsidRPr="00117895" w:rsidRDefault="00AA5485" w:rsidP="00AA5485">
      <w:pPr>
        <w:jc w:val="center"/>
        <w:rPr>
          <w:rFonts w:ascii="Arial" w:hAnsi="Arial" w:cs="Arial"/>
          <w:b/>
        </w:rPr>
      </w:pPr>
    </w:p>
    <w:p w14:paraId="5E043408" w14:textId="695C5036" w:rsidR="00AA5485" w:rsidRPr="00117895" w:rsidRDefault="00AA5485" w:rsidP="00AA5485">
      <w:pPr>
        <w:jc w:val="center"/>
        <w:rPr>
          <w:rFonts w:ascii="Arial" w:hAnsi="Arial" w:cs="Arial"/>
          <w:b/>
        </w:rPr>
      </w:pPr>
      <w:r w:rsidRPr="00117895">
        <w:rPr>
          <w:rFonts w:ascii="Arial" w:hAnsi="Arial" w:cs="Arial"/>
          <w:b/>
        </w:rPr>
        <w:t>UNIDAD DE ACCESO A LA INFORMACIÓN PÚBLICA</w:t>
      </w:r>
    </w:p>
    <w:p w14:paraId="29AA31BE" w14:textId="77777777" w:rsidR="00AA5485" w:rsidRPr="00117895" w:rsidRDefault="00AA5485" w:rsidP="00AA5485">
      <w:pPr>
        <w:jc w:val="center"/>
        <w:rPr>
          <w:rFonts w:ascii="Arial" w:hAnsi="Arial" w:cs="Arial"/>
          <w:b/>
        </w:rPr>
      </w:pPr>
      <w:r w:rsidRPr="00117895">
        <w:rPr>
          <w:rFonts w:ascii="Arial" w:hAnsi="Arial" w:cs="Arial"/>
          <w:b/>
        </w:rPr>
        <w:t>INFORME MENSUAL DE SOLICITUDES DE INFORMACIÓN PÚBLICA</w:t>
      </w:r>
    </w:p>
    <w:p w14:paraId="139D12A8" w14:textId="01430258" w:rsidR="00AA5485" w:rsidRPr="00117895" w:rsidRDefault="00AA5485" w:rsidP="00AA5485">
      <w:pPr>
        <w:jc w:val="center"/>
        <w:rPr>
          <w:rFonts w:ascii="Arial" w:hAnsi="Arial" w:cs="Arial"/>
          <w:b/>
        </w:rPr>
      </w:pPr>
      <w:r w:rsidRPr="00117895">
        <w:rPr>
          <w:rFonts w:ascii="Arial" w:hAnsi="Arial" w:cs="Arial"/>
          <w:b/>
        </w:rPr>
        <w:t xml:space="preserve"> AÑO 2021</w:t>
      </w:r>
    </w:p>
    <w:p w14:paraId="02BDA5EA" w14:textId="77777777" w:rsidR="00AA5485" w:rsidRDefault="00AA5485" w:rsidP="00AA5485">
      <w:pPr>
        <w:jc w:val="center"/>
        <w:rPr>
          <w:rFonts w:ascii="Arial" w:hAnsi="Arial" w:cs="Arial"/>
        </w:rPr>
      </w:pPr>
    </w:p>
    <w:p w14:paraId="157E1577" w14:textId="77777777" w:rsidR="00AA5485" w:rsidRDefault="00AA5485" w:rsidP="00AA5485">
      <w:pPr>
        <w:jc w:val="center"/>
        <w:rPr>
          <w:rFonts w:ascii="Arial" w:hAnsi="Arial" w:cs="Arial"/>
        </w:rPr>
      </w:pPr>
    </w:p>
    <w:p w14:paraId="210A34A6" w14:textId="539F5F8A" w:rsidR="00AA5485" w:rsidRPr="00117895" w:rsidRDefault="00AA5485" w:rsidP="00AA5485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117895">
        <w:rPr>
          <w:rFonts w:ascii="Arial" w:hAnsi="Arial" w:cs="Arial"/>
          <w:b/>
          <w:sz w:val="20"/>
          <w:szCs w:val="20"/>
          <w:u w:val="single"/>
        </w:rPr>
        <w:t xml:space="preserve">MES DE </w:t>
      </w:r>
      <w:r w:rsidR="00452C64">
        <w:rPr>
          <w:rFonts w:ascii="Arial" w:hAnsi="Arial" w:cs="Arial"/>
          <w:b/>
          <w:sz w:val="20"/>
          <w:szCs w:val="20"/>
          <w:u w:val="single"/>
        </w:rPr>
        <w:t>FEBRER</w:t>
      </w:r>
      <w:r w:rsidRPr="00117895">
        <w:rPr>
          <w:rFonts w:ascii="Arial" w:hAnsi="Arial" w:cs="Arial"/>
          <w:b/>
          <w:sz w:val="20"/>
          <w:szCs w:val="20"/>
          <w:u w:val="single"/>
        </w:rPr>
        <w:t>O</w:t>
      </w:r>
    </w:p>
    <w:p w14:paraId="4092C179" w14:textId="77777777" w:rsidR="00AA5485" w:rsidRPr="00C45548" w:rsidRDefault="00AA5485" w:rsidP="00AA5485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59151E86" w14:textId="75868A7B" w:rsidR="00AA5485" w:rsidRPr="00C45548" w:rsidRDefault="00236613" w:rsidP="00AA5485">
      <w:pPr>
        <w:jc w:val="both"/>
        <w:rPr>
          <w:rFonts w:ascii="Arial" w:hAnsi="Arial" w:cs="Arial"/>
          <w:sz w:val="20"/>
          <w:szCs w:val="20"/>
        </w:rPr>
      </w:pPr>
      <w:r w:rsidRPr="00C45548">
        <w:rPr>
          <w:rFonts w:ascii="Arial" w:hAnsi="Arial" w:cs="Arial"/>
          <w:sz w:val="20"/>
          <w:szCs w:val="20"/>
        </w:rPr>
        <w:t xml:space="preserve">1) </w:t>
      </w:r>
      <w:r w:rsidR="00AA5485" w:rsidRPr="00C45548">
        <w:rPr>
          <w:rFonts w:ascii="Arial" w:hAnsi="Arial" w:cs="Arial"/>
          <w:sz w:val="20"/>
          <w:szCs w:val="20"/>
        </w:rPr>
        <w:t>Número de solicitudes reportadas:</w:t>
      </w:r>
      <w:r w:rsidR="0076598A">
        <w:rPr>
          <w:rFonts w:ascii="Arial" w:hAnsi="Arial" w:cs="Arial"/>
          <w:sz w:val="20"/>
          <w:szCs w:val="20"/>
        </w:rPr>
        <w:t xml:space="preserve"> </w:t>
      </w:r>
      <w:r w:rsidR="0076598A" w:rsidRPr="00BC680A">
        <w:rPr>
          <w:rFonts w:ascii="Arial" w:hAnsi="Arial" w:cs="Arial"/>
          <w:b/>
          <w:sz w:val="20"/>
          <w:szCs w:val="20"/>
        </w:rPr>
        <w:t>64</w:t>
      </w:r>
    </w:p>
    <w:p w14:paraId="0223E3C5" w14:textId="77777777" w:rsidR="00AA5485" w:rsidRPr="00C45548" w:rsidRDefault="00AA5485" w:rsidP="00AA5485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95"/>
        <w:gridCol w:w="2195"/>
        <w:gridCol w:w="2195"/>
        <w:gridCol w:w="2195"/>
      </w:tblGrid>
      <w:tr w:rsidR="00AA5485" w:rsidRPr="00C45548" w14:paraId="1CAB7C82" w14:textId="77777777" w:rsidTr="00AA5485">
        <w:tc>
          <w:tcPr>
            <w:tcW w:w="2195" w:type="dxa"/>
          </w:tcPr>
          <w:p w14:paraId="5FFC5E72" w14:textId="0AA2CD4E" w:rsidR="00AA5485" w:rsidRPr="00117895" w:rsidRDefault="00AA5485" w:rsidP="00AA54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7895">
              <w:rPr>
                <w:rFonts w:ascii="Arial" w:hAnsi="Arial" w:cs="Arial"/>
                <w:b/>
                <w:sz w:val="20"/>
                <w:szCs w:val="20"/>
              </w:rPr>
              <w:t>escritas</w:t>
            </w:r>
          </w:p>
        </w:tc>
        <w:tc>
          <w:tcPr>
            <w:tcW w:w="2195" w:type="dxa"/>
          </w:tcPr>
          <w:p w14:paraId="6FC0267C" w14:textId="232655DA" w:rsidR="00AA5485" w:rsidRPr="00117895" w:rsidRDefault="00AA5485" w:rsidP="00AA54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7895">
              <w:rPr>
                <w:rFonts w:ascii="Arial" w:hAnsi="Arial" w:cs="Arial"/>
                <w:b/>
                <w:sz w:val="20"/>
                <w:szCs w:val="20"/>
              </w:rPr>
              <w:t>verbales</w:t>
            </w:r>
          </w:p>
        </w:tc>
        <w:tc>
          <w:tcPr>
            <w:tcW w:w="2195" w:type="dxa"/>
          </w:tcPr>
          <w:p w14:paraId="3991528A" w14:textId="01A82360" w:rsidR="00AA5485" w:rsidRPr="00117895" w:rsidRDefault="00AA5485" w:rsidP="00AA54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7895">
              <w:rPr>
                <w:rFonts w:ascii="Arial" w:hAnsi="Arial" w:cs="Arial"/>
                <w:b/>
                <w:sz w:val="20"/>
                <w:szCs w:val="20"/>
              </w:rPr>
              <w:t>electrónicas</w:t>
            </w:r>
          </w:p>
        </w:tc>
        <w:tc>
          <w:tcPr>
            <w:tcW w:w="2195" w:type="dxa"/>
          </w:tcPr>
          <w:p w14:paraId="17185CC4" w14:textId="7EA52856" w:rsidR="00AA5485" w:rsidRPr="00117895" w:rsidRDefault="00AA5485" w:rsidP="00AA54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7895">
              <w:rPr>
                <w:rFonts w:ascii="Arial" w:hAnsi="Arial" w:cs="Arial"/>
                <w:b/>
                <w:sz w:val="20"/>
                <w:szCs w:val="20"/>
              </w:rPr>
              <w:t>otros</w:t>
            </w:r>
          </w:p>
        </w:tc>
      </w:tr>
      <w:tr w:rsidR="00AA5485" w:rsidRPr="00C45548" w14:paraId="6DD66FCD" w14:textId="77777777" w:rsidTr="00613C21">
        <w:trPr>
          <w:trHeight w:val="90"/>
        </w:trPr>
        <w:tc>
          <w:tcPr>
            <w:tcW w:w="2195" w:type="dxa"/>
          </w:tcPr>
          <w:p w14:paraId="79D44EA1" w14:textId="7E0AA51E" w:rsidR="00AA5485" w:rsidRPr="00613C21" w:rsidRDefault="00BC680A" w:rsidP="00AA54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2195" w:type="dxa"/>
          </w:tcPr>
          <w:p w14:paraId="60D97AA9" w14:textId="796D6528" w:rsidR="00AA5485" w:rsidRPr="00613C21" w:rsidRDefault="00BC680A" w:rsidP="00AA54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2195" w:type="dxa"/>
          </w:tcPr>
          <w:p w14:paraId="12438F1F" w14:textId="74CEBA12" w:rsidR="00AA5485" w:rsidRPr="00613C21" w:rsidRDefault="00BC680A" w:rsidP="00AA54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58</w:t>
            </w:r>
          </w:p>
        </w:tc>
        <w:tc>
          <w:tcPr>
            <w:tcW w:w="2195" w:type="dxa"/>
          </w:tcPr>
          <w:p w14:paraId="44D6570D" w14:textId="367B9969" w:rsidR="00AA5485" w:rsidRPr="00613C21" w:rsidRDefault="00613C21" w:rsidP="00AA54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</w:tbl>
    <w:p w14:paraId="4699D370" w14:textId="77777777" w:rsidR="00AA5485" w:rsidRPr="00C45548" w:rsidRDefault="00AA5485" w:rsidP="00AA5485">
      <w:pPr>
        <w:jc w:val="both"/>
        <w:rPr>
          <w:rFonts w:ascii="Arial" w:hAnsi="Arial" w:cs="Arial"/>
          <w:sz w:val="20"/>
          <w:szCs w:val="20"/>
        </w:rPr>
      </w:pPr>
    </w:p>
    <w:p w14:paraId="2A61C316" w14:textId="77777777" w:rsidR="00AA5485" w:rsidRPr="00C45548" w:rsidRDefault="00AA5485" w:rsidP="00AA5485">
      <w:pPr>
        <w:jc w:val="both"/>
        <w:rPr>
          <w:rFonts w:ascii="Arial" w:hAnsi="Arial" w:cs="Arial"/>
          <w:sz w:val="20"/>
          <w:szCs w:val="20"/>
        </w:rPr>
      </w:pPr>
    </w:p>
    <w:p w14:paraId="0385F917" w14:textId="5FF30FE4" w:rsidR="00AA5485" w:rsidRPr="00C45548" w:rsidRDefault="00236613" w:rsidP="00AA5485">
      <w:pPr>
        <w:jc w:val="both"/>
        <w:rPr>
          <w:rFonts w:ascii="Arial" w:hAnsi="Arial" w:cs="Arial"/>
          <w:sz w:val="20"/>
          <w:szCs w:val="20"/>
        </w:rPr>
      </w:pPr>
      <w:r w:rsidRPr="00C45548">
        <w:rPr>
          <w:rFonts w:ascii="Arial" w:hAnsi="Arial" w:cs="Arial"/>
          <w:sz w:val="20"/>
          <w:szCs w:val="20"/>
        </w:rPr>
        <w:t xml:space="preserve">2) </w:t>
      </w:r>
      <w:r w:rsidR="00AA5485" w:rsidRPr="00C45548">
        <w:rPr>
          <w:rFonts w:ascii="Arial" w:hAnsi="Arial" w:cs="Arial"/>
          <w:sz w:val="20"/>
          <w:szCs w:val="20"/>
        </w:rPr>
        <w:t>Solicitudes por género:</w:t>
      </w:r>
    </w:p>
    <w:p w14:paraId="18EB6770" w14:textId="77777777" w:rsidR="00AA5485" w:rsidRPr="00C45548" w:rsidRDefault="00AA5485" w:rsidP="00AA5485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26"/>
        <w:gridCol w:w="2927"/>
        <w:gridCol w:w="2927"/>
      </w:tblGrid>
      <w:tr w:rsidR="00AA5485" w:rsidRPr="00C45548" w14:paraId="2EA187FB" w14:textId="77777777" w:rsidTr="00AA5485">
        <w:tc>
          <w:tcPr>
            <w:tcW w:w="2926" w:type="dxa"/>
          </w:tcPr>
          <w:p w14:paraId="132E574D" w14:textId="351B39F9" w:rsidR="00AA5485" w:rsidRPr="00117895" w:rsidRDefault="00AA5485" w:rsidP="00AA54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7895">
              <w:rPr>
                <w:rFonts w:ascii="Arial" w:hAnsi="Arial" w:cs="Arial"/>
                <w:b/>
                <w:sz w:val="20"/>
                <w:szCs w:val="20"/>
              </w:rPr>
              <w:t>hombres</w:t>
            </w:r>
          </w:p>
        </w:tc>
        <w:tc>
          <w:tcPr>
            <w:tcW w:w="2927" w:type="dxa"/>
          </w:tcPr>
          <w:p w14:paraId="73D7DB5E" w14:textId="3ED7713E" w:rsidR="00AA5485" w:rsidRPr="00117895" w:rsidRDefault="00AA5485" w:rsidP="00AA54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7895">
              <w:rPr>
                <w:rFonts w:ascii="Arial" w:hAnsi="Arial" w:cs="Arial"/>
                <w:b/>
                <w:sz w:val="20"/>
                <w:szCs w:val="20"/>
              </w:rPr>
              <w:t>mujeres</w:t>
            </w:r>
          </w:p>
        </w:tc>
        <w:tc>
          <w:tcPr>
            <w:tcW w:w="2927" w:type="dxa"/>
          </w:tcPr>
          <w:p w14:paraId="3B07A068" w14:textId="302E2499" w:rsidR="00AA5485" w:rsidRPr="00117895" w:rsidRDefault="00AA5485" w:rsidP="00AA54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7895">
              <w:rPr>
                <w:rFonts w:ascii="Arial" w:hAnsi="Arial" w:cs="Arial"/>
                <w:b/>
                <w:sz w:val="20"/>
                <w:szCs w:val="20"/>
              </w:rPr>
              <w:t>persona jurídica</w:t>
            </w:r>
          </w:p>
        </w:tc>
      </w:tr>
      <w:tr w:rsidR="00AA5485" w:rsidRPr="00C45548" w14:paraId="3A4DB8DF" w14:textId="77777777" w:rsidTr="00AA5485">
        <w:tc>
          <w:tcPr>
            <w:tcW w:w="2926" w:type="dxa"/>
          </w:tcPr>
          <w:p w14:paraId="05EA65A1" w14:textId="39C53F33" w:rsidR="00AA5485" w:rsidRPr="00117895" w:rsidRDefault="00BC680A" w:rsidP="00AA54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33</w:t>
            </w:r>
          </w:p>
        </w:tc>
        <w:tc>
          <w:tcPr>
            <w:tcW w:w="2927" w:type="dxa"/>
          </w:tcPr>
          <w:p w14:paraId="0C4982DF" w14:textId="5F164857" w:rsidR="00AA5485" w:rsidRPr="00117895" w:rsidRDefault="00BC680A" w:rsidP="00AA54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31</w:t>
            </w:r>
          </w:p>
        </w:tc>
        <w:tc>
          <w:tcPr>
            <w:tcW w:w="2927" w:type="dxa"/>
          </w:tcPr>
          <w:p w14:paraId="7B2E4D05" w14:textId="74E21003" w:rsidR="00AA5485" w:rsidRPr="00117895" w:rsidRDefault="00BC680A" w:rsidP="00AA54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</w:tbl>
    <w:p w14:paraId="0AF04959" w14:textId="77777777" w:rsidR="00AA5485" w:rsidRPr="00C45548" w:rsidRDefault="00AA5485" w:rsidP="00AA5485">
      <w:pPr>
        <w:jc w:val="both"/>
        <w:rPr>
          <w:rFonts w:ascii="Arial" w:hAnsi="Arial" w:cs="Arial"/>
          <w:sz w:val="20"/>
          <w:szCs w:val="20"/>
        </w:rPr>
      </w:pPr>
    </w:p>
    <w:p w14:paraId="71EA2831" w14:textId="77777777" w:rsidR="00236613" w:rsidRPr="00C45548" w:rsidRDefault="00236613" w:rsidP="00AA5485">
      <w:pPr>
        <w:jc w:val="both"/>
        <w:rPr>
          <w:rFonts w:ascii="Arial" w:hAnsi="Arial" w:cs="Arial"/>
          <w:b/>
          <w:sz w:val="20"/>
          <w:szCs w:val="20"/>
        </w:rPr>
      </w:pPr>
    </w:p>
    <w:p w14:paraId="753ED952" w14:textId="558348D6" w:rsidR="00AA5485" w:rsidRPr="00C45548" w:rsidRDefault="00236613" w:rsidP="00AA5485">
      <w:pPr>
        <w:jc w:val="both"/>
        <w:rPr>
          <w:rFonts w:ascii="Arial" w:hAnsi="Arial" w:cs="Arial"/>
          <w:sz w:val="20"/>
          <w:szCs w:val="20"/>
        </w:rPr>
      </w:pPr>
      <w:r w:rsidRPr="00C45548">
        <w:rPr>
          <w:rFonts w:ascii="Arial" w:hAnsi="Arial" w:cs="Arial"/>
          <w:sz w:val="20"/>
          <w:szCs w:val="20"/>
        </w:rPr>
        <w:t>3) Resultado</w:t>
      </w:r>
      <w:r w:rsidR="00AA5485" w:rsidRPr="00C45548">
        <w:rPr>
          <w:rFonts w:ascii="Arial" w:hAnsi="Arial" w:cs="Arial"/>
          <w:sz w:val="20"/>
          <w:szCs w:val="20"/>
        </w:rPr>
        <w:t xml:space="preserve"> de cada una de las solicitudes de información (resoluciones):</w:t>
      </w:r>
    </w:p>
    <w:p w14:paraId="4984DEC6" w14:textId="77777777" w:rsidR="00AA5485" w:rsidRPr="00C45548" w:rsidRDefault="00AA5485" w:rsidP="00AA5485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63"/>
        <w:gridCol w:w="1463"/>
        <w:gridCol w:w="1463"/>
        <w:gridCol w:w="1463"/>
        <w:gridCol w:w="1464"/>
        <w:gridCol w:w="1464"/>
      </w:tblGrid>
      <w:tr w:rsidR="00AA5485" w:rsidRPr="00C45548" w14:paraId="4FD30DC1" w14:textId="77777777" w:rsidTr="00AA5485">
        <w:tc>
          <w:tcPr>
            <w:tcW w:w="1463" w:type="dxa"/>
          </w:tcPr>
          <w:p w14:paraId="324E10E8" w14:textId="17375FBE" w:rsidR="00AA5485" w:rsidRPr="00117895" w:rsidRDefault="002E6986" w:rsidP="00AA54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7895">
              <w:rPr>
                <w:rFonts w:ascii="Arial" w:hAnsi="Arial" w:cs="Arial"/>
                <w:b/>
                <w:sz w:val="20"/>
                <w:szCs w:val="20"/>
              </w:rPr>
              <w:t>entregadas</w:t>
            </w:r>
          </w:p>
        </w:tc>
        <w:tc>
          <w:tcPr>
            <w:tcW w:w="1463" w:type="dxa"/>
          </w:tcPr>
          <w:p w14:paraId="77EB7011" w14:textId="34A2ACF9" w:rsidR="00AA5485" w:rsidRPr="00117895" w:rsidRDefault="002E6986" w:rsidP="00AA54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7895">
              <w:rPr>
                <w:rFonts w:ascii="Arial" w:hAnsi="Arial" w:cs="Arial"/>
                <w:b/>
                <w:sz w:val="20"/>
                <w:szCs w:val="20"/>
              </w:rPr>
              <w:t>inexistencia</w:t>
            </w:r>
          </w:p>
        </w:tc>
        <w:tc>
          <w:tcPr>
            <w:tcW w:w="1463" w:type="dxa"/>
          </w:tcPr>
          <w:p w14:paraId="1E374094" w14:textId="13B096F5" w:rsidR="00AA5485" w:rsidRPr="00117895" w:rsidRDefault="002E6986" w:rsidP="00AA54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7895">
              <w:rPr>
                <w:rFonts w:ascii="Arial" w:hAnsi="Arial" w:cs="Arial"/>
                <w:b/>
                <w:sz w:val="20"/>
                <w:szCs w:val="20"/>
              </w:rPr>
              <w:t>negativa total</w:t>
            </w:r>
          </w:p>
        </w:tc>
        <w:tc>
          <w:tcPr>
            <w:tcW w:w="1463" w:type="dxa"/>
          </w:tcPr>
          <w:p w14:paraId="48B51FBE" w14:textId="2B7CAEBC" w:rsidR="00AA5485" w:rsidRPr="00117895" w:rsidRDefault="002E6986" w:rsidP="00AA54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7895">
              <w:rPr>
                <w:rFonts w:ascii="Arial" w:hAnsi="Arial" w:cs="Arial"/>
                <w:b/>
                <w:sz w:val="20"/>
                <w:szCs w:val="20"/>
              </w:rPr>
              <w:t>negativa parcial</w:t>
            </w:r>
          </w:p>
        </w:tc>
        <w:tc>
          <w:tcPr>
            <w:tcW w:w="1464" w:type="dxa"/>
          </w:tcPr>
          <w:p w14:paraId="678F9BC8" w14:textId="12EFE8CE" w:rsidR="00AA5485" w:rsidRPr="00117895" w:rsidRDefault="002E6986" w:rsidP="00AA54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7895">
              <w:rPr>
                <w:rFonts w:ascii="Arial" w:hAnsi="Arial" w:cs="Arial"/>
                <w:b/>
                <w:sz w:val="20"/>
                <w:szCs w:val="20"/>
              </w:rPr>
              <w:t>pendiente</w:t>
            </w:r>
          </w:p>
        </w:tc>
        <w:tc>
          <w:tcPr>
            <w:tcW w:w="1464" w:type="dxa"/>
          </w:tcPr>
          <w:p w14:paraId="0B5826BE" w14:textId="482B3338" w:rsidR="00AA5485" w:rsidRPr="00117895" w:rsidRDefault="002E6986" w:rsidP="00AA54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7895">
              <w:rPr>
                <w:rFonts w:ascii="Arial" w:hAnsi="Arial" w:cs="Arial"/>
                <w:b/>
                <w:sz w:val="20"/>
                <w:szCs w:val="20"/>
              </w:rPr>
              <w:t>desechada</w:t>
            </w:r>
          </w:p>
        </w:tc>
      </w:tr>
      <w:tr w:rsidR="00AA5485" w:rsidRPr="00C45548" w14:paraId="2BB2690E" w14:textId="77777777" w:rsidTr="00AA5485">
        <w:tc>
          <w:tcPr>
            <w:tcW w:w="1463" w:type="dxa"/>
          </w:tcPr>
          <w:p w14:paraId="6EC390EF" w14:textId="1F8D3E33" w:rsidR="00AA5485" w:rsidRPr="00C45548" w:rsidRDefault="00BC680A" w:rsidP="00AA54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63</w:t>
            </w:r>
          </w:p>
        </w:tc>
        <w:tc>
          <w:tcPr>
            <w:tcW w:w="1463" w:type="dxa"/>
          </w:tcPr>
          <w:p w14:paraId="5F9C0946" w14:textId="47B08111" w:rsidR="00AA5485" w:rsidRPr="00C45548" w:rsidRDefault="00BC680A" w:rsidP="00AA54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463" w:type="dxa"/>
          </w:tcPr>
          <w:p w14:paraId="001CA45D" w14:textId="664E6F1A" w:rsidR="00AA5485" w:rsidRPr="00C45548" w:rsidRDefault="00117895" w:rsidP="00AA54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1463" w:type="dxa"/>
          </w:tcPr>
          <w:p w14:paraId="65DA46C5" w14:textId="6A093294" w:rsidR="00AA5485" w:rsidRPr="00C45548" w:rsidRDefault="00117895" w:rsidP="00AA54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1464" w:type="dxa"/>
          </w:tcPr>
          <w:p w14:paraId="01D9DC3F" w14:textId="7DE63473" w:rsidR="00AA5485" w:rsidRPr="00C45548" w:rsidRDefault="00117895" w:rsidP="00AA54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1464" w:type="dxa"/>
          </w:tcPr>
          <w:p w14:paraId="1DE3153C" w14:textId="03771412" w:rsidR="00AA5485" w:rsidRPr="00C45548" w:rsidRDefault="00117895" w:rsidP="00AA54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</w:tbl>
    <w:p w14:paraId="09632B53" w14:textId="77777777" w:rsidR="00AA5485" w:rsidRPr="00C45548" w:rsidRDefault="00AA5485" w:rsidP="00AA5485">
      <w:pPr>
        <w:jc w:val="both"/>
        <w:rPr>
          <w:rFonts w:ascii="Arial" w:hAnsi="Arial" w:cs="Arial"/>
          <w:b/>
          <w:sz w:val="20"/>
          <w:szCs w:val="20"/>
        </w:rPr>
      </w:pPr>
    </w:p>
    <w:p w14:paraId="18C2D1EC" w14:textId="678DE7C6" w:rsidR="002E6986" w:rsidRPr="00C45548" w:rsidRDefault="00236613" w:rsidP="00AA5485">
      <w:pPr>
        <w:jc w:val="both"/>
        <w:rPr>
          <w:rFonts w:ascii="Arial" w:hAnsi="Arial" w:cs="Arial"/>
          <w:sz w:val="20"/>
          <w:szCs w:val="20"/>
        </w:rPr>
      </w:pPr>
      <w:r w:rsidRPr="00C45548">
        <w:rPr>
          <w:rFonts w:ascii="Arial" w:hAnsi="Arial" w:cs="Arial"/>
          <w:sz w:val="20"/>
          <w:szCs w:val="20"/>
        </w:rPr>
        <w:t>4) Tiempo</w:t>
      </w:r>
      <w:r w:rsidR="002E6986" w:rsidRPr="00C45548">
        <w:rPr>
          <w:rFonts w:ascii="Arial" w:hAnsi="Arial" w:cs="Arial"/>
          <w:sz w:val="20"/>
          <w:szCs w:val="20"/>
        </w:rPr>
        <w:t xml:space="preserve"> de promedio de respuesta de las solicitudes reportadas:   </w:t>
      </w:r>
      <w:r w:rsidR="00117895" w:rsidRPr="00BC680A">
        <w:rPr>
          <w:rFonts w:ascii="Arial" w:hAnsi="Arial" w:cs="Arial"/>
          <w:b/>
          <w:sz w:val="20"/>
          <w:szCs w:val="20"/>
        </w:rPr>
        <w:t>7</w:t>
      </w:r>
      <w:r w:rsidR="002E6986" w:rsidRPr="00BC680A">
        <w:rPr>
          <w:rFonts w:ascii="Arial" w:hAnsi="Arial" w:cs="Arial"/>
          <w:b/>
          <w:sz w:val="20"/>
          <w:szCs w:val="20"/>
        </w:rPr>
        <w:t xml:space="preserve"> días</w:t>
      </w:r>
      <w:r w:rsidR="002E6986" w:rsidRPr="00C45548">
        <w:rPr>
          <w:rFonts w:ascii="Arial" w:hAnsi="Arial" w:cs="Arial"/>
          <w:sz w:val="20"/>
          <w:szCs w:val="20"/>
        </w:rPr>
        <w:t>.</w:t>
      </w:r>
    </w:p>
    <w:p w14:paraId="48E080AF" w14:textId="77777777" w:rsidR="002E6986" w:rsidRPr="00C45548" w:rsidRDefault="002E6986" w:rsidP="00AA5485">
      <w:pPr>
        <w:jc w:val="both"/>
        <w:rPr>
          <w:rFonts w:ascii="Arial" w:hAnsi="Arial" w:cs="Arial"/>
          <w:sz w:val="20"/>
          <w:szCs w:val="20"/>
        </w:rPr>
      </w:pPr>
    </w:p>
    <w:p w14:paraId="3AB748C2" w14:textId="26AE5CB7" w:rsidR="002E6986" w:rsidRPr="00C45548" w:rsidRDefault="00236613" w:rsidP="00AA5485">
      <w:pPr>
        <w:jc w:val="both"/>
        <w:rPr>
          <w:rFonts w:ascii="Arial" w:hAnsi="Arial" w:cs="Arial"/>
          <w:sz w:val="20"/>
          <w:szCs w:val="20"/>
        </w:rPr>
      </w:pPr>
      <w:r w:rsidRPr="00C45548">
        <w:rPr>
          <w:rFonts w:ascii="Arial" w:hAnsi="Arial" w:cs="Arial"/>
          <w:sz w:val="20"/>
          <w:szCs w:val="20"/>
        </w:rPr>
        <w:t>5) La cantidad de solicitudes con ampliación de plazos</w:t>
      </w:r>
      <w:r w:rsidRPr="00117895">
        <w:rPr>
          <w:rFonts w:ascii="Arial" w:hAnsi="Arial" w:cs="Arial"/>
          <w:b/>
          <w:sz w:val="20"/>
          <w:szCs w:val="20"/>
        </w:rPr>
        <w:t xml:space="preserve">:   </w:t>
      </w:r>
      <w:r w:rsidR="0076598A">
        <w:rPr>
          <w:rFonts w:ascii="Arial" w:hAnsi="Arial" w:cs="Arial"/>
          <w:b/>
          <w:sz w:val="20"/>
          <w:szCs w:val="20"/>
        </w:rPr>
        <w:t>5</w:t>
      </w:r>
      <w:r w:rsidR="00117895">
        <w:rPr>
          <w:rFonts w:ascii="Arial" w:hAnsi="Arial" w:cs="Arial"/>
          <w:sz w:val="20"/>
          <w:szCs w:val="20"/>
        </w:rPr>
        <w:t>.</w:t>
      </w:r>
    </w:p>
    <w:p w14:paraId="7576183F" w14:textId="77777777" w:rsidR="00236613" w:rsidRPr="00C45548" w:rsidRDefault="00236613" w:rsidP="00AA5485">
      <w:pPr>
        <w:jc w:val="both"/>
        <w:rPr>
          <w:rFonts w:ascii="Arial" w:hAnsi="Arial" w:cs="Arial"/>
          <w:sz w:val="20"/>
          <w:szCs w:val="20"/>
        </w:rPr>
      </w:pPr>
    </w:p>
    <w:p w14:paraId="15F005D1" w14:textId="7BB2625A" w:rsidR="00236613" w:rsidRPr="00C45548" w:rsidRDefault="00236613" w:rsidP="00AA5485">
      <w:pPr>
        <w:jc w:val="both"/>
        <w:rPr>
          <w:rFonts w:ascii="Arial" w:hAnsi="Arial" w:cs="Arial"/>
          <w:sz w:val="20"/>
          <w:szCs w:val="20"/>
        </w:rPr>
      </w:pPr>
      <w:r w:rsidRPr="00C45548">
        <w:rPr>
          <w:rFonts w:ascii="Arial" w:hAnsi="Arial" w:cs="Arial"/>
          <w:sz w:val="20"/>
          <w:szCs w:val="20"/>
        </w:rPr>
        <w:t>6) Cantidad de solicitudes no satisfechas por ser información:</w:t>
      </w:r>
    </w:p>
    <w:p w14:paraId="2B16DDED" w14:textId="77777777" w:rsidR="00236613" w:rsidRPr="00C45548" w:rsidRDefault="00236613" w:rsidP="00AA5485">
      <w:pPr>
        <w:jc w:val="both"/>
        <w:rPr>
          <w:rFonts w:ascii="Arial" w:hAnsi="Arial" w:cs="Arial"/>
          <w:sz w:val="20"/>
          <w:szCs w:val="20"/>
        </w:rPr>
      </w:pPr>
    </w:p>
    <w:p w14:paraId="42CCB570" w14:textId="39F5E630" w:rsidR="00236613" w:rsidRPr="00117895" w:rsidRDefault="00236613" w:rsidP="00AA5485">
      <w:pPr>
        <w:jc w:val="both"/>
        <w:rPr>
          <w:rFonts w:ascii="Arial" w:hAnsi="Arial" w:cs="Arial"/>
          <w:b/>
          <w:sz w:val="20"/>
          <w:szCs w:val="20"/>
        </w:rPr>
      </w:pPr>
      <w:r w:rsidRPr="00C45548">
        <w:rPr>
          <w:rFonts w:ascii="Arial" w:hAnsi="Arial" w:cs="Arial"/>
          <w:sz w:val="20"/>
          <w:szCs w:val="20"/>
        </w:rPr>
        <w:t>Información reservada</w:t>
      </w:r>
      <w:r w:rsidRPr="00117895">
        <w:rPr>
          <w:rFonts w:ascii="Arial" w:hAnsi="Arial" w:cs="Arial"/>
          <w:b/>
          <w:sz w:val="20"/>
          <w:szCs w:val="20"/>
        </w:rPr>
        <w:t xml:space="preserve">:   </w:t>
      </w:r>
      <w:r w:rsidR="00117895" w:rsidRPr="00117895">
        <w:rPr>
          <w:rFonts w:ascii="Arial" w:hAnsi="Arial" w:cs="Arial"/>
          <w:b/>
          <w:sz w:val="20"/>
          <w:szCs w:val="20"/>
        </w:rPr>
        <w:t>0</w:t>
      </w:r>
      <w:r w:rsidRPr="00C45548">
        <w:rPr>
          <w:rFonts w:ascii="Arial" w:hAnsi="Arial" w:cs="Arial"/>
          <w:sz w:val="20"/>
          <w:szCs w:val="20"/>
        </w:rPr>
        <w:t xml:space="preserve">                             información confidencial</w:t>
      </w:r>
      <w:r w:rsidRPr="00117895">
        <w:rPr>
          <w:rFonts w:ascii="Arial" w:hAnsi="Arial" w:cs="Arial"/>
          <w:b/>
          <w:sz w:val="20"/>
          <w:szCs w:val="20"/>
        </w:rPr>
        <w:t xml:space="preserve">:   </w:t>
      </w:r>
      <w:r w:rsidR="00117895" w:rsidRPr="00117895">
        <w:rPr>
          <w:rFonts w:ascii="Arial" w:hAnsi="Arial" w:cs="Arial"/>
          <w:b/>
          <w:sz w:val="20"/>
          <w:szCs w:val="20"/>
        </w:rPr>
        <w:t>0</w:t>
      </w:r>
    </w:p>
    <w:p w14:paraId="38F73108" w14:textId="77777777" w:rsidR="00236613" w:rsidRPr="00C45548" w:rsidRDefault="00236613" w:rsidP="00AA5485">
      <w:pPr>
        <w:jc w:val="both"/>
        <w:rPr>
          <w:rFonts w:ascii="Arial" w:hAnsi="Arial" w:cs="Arial"/>
          <w:sz w:val="20"/>
          <w:szCs w:val="20"/>
        </w:rPr>
      </w:pPr>
    </w:p>
    <w:p w14:paraId="49ADCFD5" w14:textId="77777777" w:rsidR="00236613" w:rsidRPr="00C45548" w:rsidRDefault="00236613" w:rsidP="00AA5485">
      <w:pPr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2C0AEC3B" w14:textId="7524D167" w:rsidR="00236613" w:rsidRPr="00C45548" w:rsidRDefault="00236613" w:rsidP="00AA5485">
      <w:pPr>
        <w:jc w:val="both"/>
        <w:rPr>
          <w:rFonts w:ascii="Arial" w:hAnsi="Arial" w:cs="Arial"/>
          <w:b/>
          <w:sz w:val="20"/>
          <w:szCs w:val="20"/>
        </w:rPr>
      </w:pPr>
      <w:r w:rsidRPr="00C45548">
        <w:rPr>
          <w:rFonts w:ascii="Arial" w:hAnsi="Arial" w:cs="Arial"/>
          <w:sz w:val="20"/>
          <w:szCs w:val="20"/>
        </w:rPr>
        <w:t xml:space="preserve">7) Número de impugnaciones (solicitudes con recurso de revisión):    </w:t>
      </w:r>
      <w:r w:rsidRPr="00C45548">
        <w:rPr>
          <w:rFonts w:ascii="Arial" w:hAnsi="Arial" w:cs="Arial"/>
          <w:b/>
          <w:sz w:val="20"/>
          <w:szCs w:val="20"/>
        </w:rPr>
        <w:t>0</w:t>
      </w:r>
    </w:p>
    <w:p w14:paraId="52E138D1" w14:textId="2A90DEB2" w:rsidR="00236613" w:rsidRDefault="00236613" w:rsidP="00AA5485">
      <w:pPr>
        <w:jc w:val="both"/>
        <w:rPr>
          <w:rFonts w:ascii="Arial" w:hAnsi="Arial" w:cs="Arial"/>
          <w:b/>
          <w:sz w:val="20"/>
          <w:szCs w:val="20"/>
        </w:rPr>
      </w:pPr>
    </w:p>
    <w:p w14:paraId="232DDF86" w14:textId="77777777" w:rsidR="00C45548" w:rsidRDefault="00C45548" w:rsidP="00AA5485">
      <w:pPr>
        <w:jc w:val="both"/>
        <w:rPr>
          <w:rFonts w:ascii="Arial" w:hAnsi="Arial" w:cs="Arial"/>
          <w:b/>
          <w:sz w:val="20"/>
          <w:szCs w:val="20"/>
        </w:rPr>
      </w:pPr>
    </w:p>
    <w:p w14:paraId="31E4E71B" w14:textId="77777777" w:rsidR="00C45548" w:rsidRPr="00C45548" w:rsidRDefault="00C45548" w:rsidP="00AA5485">
      <w:pPr>
        <w:jc w:val="both"/>
        <w:rPr>
          <w:rFonts w:ascii="Arial" w:hAnsi="Arial" w:cs="Arial"/>
          <w:b/>
          <w:sz w:val="20"/>
          <w:szCs w:val="20"/>
        </w:rPr>
      </w:pPr>
    </w:p>
    <w:p w14:paraId="12BC1401" w14:textId="2B6414DC" w:rsidR="00236613" w:rsidRPr="00117895" w:rsidRDefault="00236613" w:rsidP="00AA5485">
      <w:pPr>
        <w:jc w:val="both"/>
        <w:rPr>
          <w:rFonts w:ascii="Arial" w:hAnsi="Arial" w:cs="Arial"/>
          <w:b/>
          <w:sz w:val="20"/>
          <w:szCs w:val="20"/>
        </w:rPr>
      </w:pPr>
      <w:r w:rsidRPr="00117895">
        <w:rPr>
          <w:rFonts w:ascii="Arial" w:hAnsi="Arial" w:cs="Arial"/>
          <w:b/>
          <w:sz w:val="20"/>
          <w:szCs w:val="20"/>
        </w:rPr>
        <w:t>Consignó y remitió la información arriba descrita, incluyendo las solicitudes recibidas del 0</w:t>
      </w:r>
      <w:r w:rsidR="0076598A">
        <w:rPr>
          <w:rFonts w:ascii="Arial" w:hAnsi="Arial" w:cs="Arial"/>
          <w:b/>
          <w:sz w:val="20"/>
          <w:szCs w:val="20"/>
        </w:rPr>
        <w:t>1</w:t>
      </w:r>
      <w:r w:rsidRPr="00117895">
        <w:rPr>
          <w:rFonts w:ascii="Arial" w:hAnsi="Arial" w:cs="Arial"/>
          <w:b/>
          <w:sz w:val="20"/>
          <w:szCs w:val="20"/>
        </w:rPr>
        <w:t xml:space="preserve">  al </w:t>
      </w:r>
      <w:r w:rsidR="0076598A">
        <w:rPr>
          <w:rFonts w:ascii="Arial" w:hAnsi="Arial" w:cs="Arial"/>
          <w:b/>
          <w:sz w:val="20"/>
          <w:szCs w:val="20"/>
        </w:rPr>
        <w:t>28</w:t>
      </w:r>
      <w:r w:rsidRPr="00117895">
        <w:rPr>
          <w:rFonts w:ascii="Arial" w:hAnsi="Arial" w:cs="Arial"/>
          <w:b/>
          <w:sz w:val="20"/>
          <w:szCs w:val="20"/>
        </w:rPr>
        <w:t xml:space="preserve"> de </w:t>
      </w:r>
      <w:r w:rsidR="0076598A">
        <w:rPr>
          <w:rFonts w:ascii="Arial" w:hAnsi="Arial" w:cs="Arial"/>
          <w:b/>
          <w:sz w:val="20"/>
          <w:szCs w:val="20"/>
        </w:rPr>
        <w:t>febrero</w:t>
      </w:r>
      <w:r w:rsidRPr="00117895">
        <w:rPr>
          <w:rFonts w:ascii="Arial" w:hAnsi="Arial" w:cs="Arial"/>
          <w:b/>
          <w:sz w:val="20"/>
          <w:szCs w:val="20"/>
        </w:rPr>
        <w:t xml:space="preserve"> 2021.</w:t>
      </w:r>
    </w:p>
    <w:p w14:paraId="20824C23" w14:textId="77777777" w:rsidR="00236613" w:rsidRPr="00C45548" w:rsidRDefault="00236613" w:rsidP="00AA5485">
      <w:pPr>
        <w:jc w:val="both"/>
        <w:rPr>
          <w:rFonts w:ascii="Arial" w:hAnsi="Arial" w:cs="Arial"/>
          <w:sz w:val="20"/>
          <w:szCs w:val="20"/>
        </w:rPr>
      </w:pPr>
    </w:p>
    <w:p w14:paraId="3582BEF7" w14:textId="77777777" w:rsidR="00C45548" w:rsidRDefault="00C45548" w:rsidP="00AA5485">
      <w:pPr>
        <w:jc w:val="both"/>
        <w:rPr>
          <w:rFonts w:ascii="Arial" w:hAnsi="Arial" w:cs="Arial"/>
          <w:sz w:val="20"/>
          <w:szCs w:val="20"/>
        </w:rPr>
      </w:pPr>
    </w:p>
    <w:p w14:paraId="73E4E07F" w14:textId="77777777" w:rsidR="00C45548" w:rsidRDefault="00C45548" w:rsidP="00AA5485">
      <w:pPr>
        <w:jc w:val="both"/>
        <w:rPr>
          <w:rFonts w:ascii="Arial" w:hAnsi="Arial" w:cs="Arial"/>
          <w:sz w:val="20"/>
          <w:szCs w:val="20"/>
        </w:rPr>
      </w:pPr>
    </w:p>
    <w:p w14:paraId="2E854F04" w14:textId="77777777" w:rsidR="00C45548" w:rsidRDefault="00C45548" w:rsidP="00AA5485">
      <w:pPr>
        <w:jc w:val="both"/>
        <w:rPr>
          <w:rFonts w:ascii="Arial" w:hAnsi="Arial" w:cs="Arial"/>
          <w:sz w:val="20"/>
          <w:szCs w:val="20"/>
        </w:rPr>
      </w:pPr>
    </w:p>
    <w:p w14:paraId="7C538CDA" w14:textId="4D8FC502" w:rsidR="00C45548" w:rsidRDefault="00C45548" w:rsidP="00C45548">
      <w:pPr>
        <w:jc w:val="center"/>
        <w:rPr>
          <w:rFonts w:ascii="Arial" w:hAnsi="Arial" w:cs="Arial"/>
          <w:sz w:val="20"/>
          <w:szCs w:val="20"/>
        </w:rPr>
      </w:pPr>
      <w:r w:rsidRPr="00C45548">
        <w:rPr>
          <w:rFonts w:ascii="Arial" w:hAnsi="Arial" w:cs="Arial"/>
          <w:sz w:val="20"/>
          <w:szCs w:val="20"/>
        </w:rPr>
        <w:t>Sandra Patricia Montaván Fuentes</w:t>
      </w:r>
      <w:r>
        <w:rPr>
          <w:rFonts w:ascii="Arial" w:hAnsi="Arial" w:cs="Arial"/>
          <w:sz w:val="20"/>
          <w:szCs w:val="20"/>
        </w:rPr>
        <w:t xml:space="preserve"> de Portillo</w:t>
      </w:r>
    </w:p>
    <w:p w14:paraId="4B350F10" w14:textId="50F705B0" w:rsidR="00C45548" w:rsidRDefault="00C45548" w:rsidP="00C45548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Unidad de Información Pública</w:t>
      </w:r>
    </w:p>
    <w:p w14:paraId="6BD47770" w14:textId="2FA21079" w:rsidR="00C45548" w:rsidRPr="00C45548" w:rsidRDefault="00C45548" w:rsidP="00C45548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MAGA</w:t>
      </w:r>
    </w:p>
    <w:sectPr w:rsidR="00C45548" w:rsidRPr="00C45548" w:rsidSect="005F1DD0">
      <w:headerReference w:type="default" r:id="rId9"/>
      <w:footerReference w:type="default" r:id="rId10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905D3E" w14:textId="77777777" w:rsidR="00B5431E" w:rsidRDefault="00B5431E" w:rsidP="00C20E29">
      <w:r>
        <w:separator/>
      </w:r>
    </w:p>
  </w:endnote>
  <w:endnote w:type="continuationSeparator" w:id="0">
    <w:p w14:paraId="76D2DFAF" w14:textId="77777777" w:rsidR="00B5431E" w:rsidRDefault="00B5431E" w:rsidP="00C20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34E2F0" w14:textId="4B35FD0A" w:rsidR="00586832" w:rsidRDefault="006959C7">
    <w:pPr>
      <w:pStyle w:val="Piedepgina"/>
    </w:pPr>
    <w:r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1393A60" wp14:editId="65EF6A14">
              <wp:simplePos x="0" y="0"/>
              <wp:positionH relativeFrom="column">
                <wp:posOffset>1824990</wp:posOffset>
              </wp:positionH>
              <wp:positionV relativeFrom="paragraph">
                <wp:posOffset>-246352</wp:posOffset>
              </wp:positionV>
              <wp:extent cx="3657600" cy="596348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0" cy="59634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5="http://schemas.microsoft.com/office/word/2012/wordml"/>
                        </a:ext>
                      </a:extLst>
                    </wps:spPr>
                    <wps:txbx>
                      <w:txbxContent>
                        <w:p w14:paraId="7971B6EE" w14:textId="223F1C10" w:rsidR="006959C7" w:rsidRDefault="005653C3" w:rsidP="006959C7">
                          <w:pPr>
                            <w:spacing w:line="312" w:lineRule="auto"/>
                            <w:jc w:val="center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COMUNICACIÓN SOCIAL E INFORMACIÓN PÚBLICA</w:t>
                          </w:r>
                        </w:p>
                        <w:p w14:paraId="23F6ED70" w14:textId="534FFD84" w:rsidR="006959C7" w:rsidRDefault="006959C7" w:rsidP="006959C7">
                          <w:pPr>
                            <w:spacing w:line="312" w:lineRule="auto"/>
                            <w:jc w:val="center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 xml:space="preserve">7ma avenida 12-90 zona 13, edificio </w:t>
                          </w:r>
                          <w:r w:rsidR="00DC1345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 xml:space="preserve">anexo al </w:t>
                          </w: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Monja Blanca</w:t>
                          </w:r>
                        </w:p>
                        <w:p w14:paraId="52FFB48F" w14:textId="30511AA7" w:rsidR="006959C7" w:rsidRPr="00C20E29" w:rsidRDefault="006959C7" w:rsidP="006959C7">
                          <w:pPr>
                            <w:spacing w:line="312" w:lineRule="auto"/>
                            <w:jc w:val="center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Teléfono: 2413 7000, Extensión 7</w:t>
                          </w:r>
                          <w:r w:rsidR="00DC1345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351 y 7354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71393A6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43.7pt;margin-top:-19.4pt;width:4in;height:46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" filled="f" stroked="f">
              <v:textbox>
                <w:txbxContent>
                  <w:p w14:paraId="7971B6EE" w14:textId="223F1C10" w:rsidR="006959C7" w:rsidRDefault="005653C3" w:rsidP="006959C7">
                    <w:pPr>
                      <w:spacing w:line="312" w:lineRule="auto"/>
                      <w:jc w:val="center"/>
                      <w:rPr>
                        <w:rFonts w:ascii="Arial" w:hAnsi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sz w:val="20"/>
                        <w:szCs w:val="20"/>
                      </w:rPr>
                      <w:t>COMUNICACIÓN SOCIAL E INFORMACIÓN PÚBLICA</w:t>
                    </w:r>
                  </w:p>
                  <w:p w14:paraId="23F6ED70" w14:textId="534FFD84" w:rsidR="006959C7" w:rsidRDefault="006959C7" w:rsidP="006959C7">
                    <w:pPr>
                      <w:spacing w:line="312" w:lineRule="auto"/>
                      <w:jc w:val="center"/>
                      <w:rPr>
                        <w:rFonts w:ascii="Arial" w:hAnsi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sz w:val="20"/>
                        <w:szCs w:val="20"/>
                      </w:rPr>
                      <w:t xml:space="preserve">7ma avenida 12-90 zona 13, edificio </w:t>
                    </w:r>
                    <w:r w:rsidR="00DC1345">
                      <w:rPr>
                        <w:rFonts w:ascii="Arial" w:hAnsi="Arial"/>
                        <w:sz w:val="20"/>
                        <w:szCs w:val="20"/>
                      </w:rPr>
                      <w:t xml:space="preserve">anexo al </w:t>
                    </w:r>
                    <w:r>
                      <w:rPr>
                        <w:rFonts w:ascii="Arial" w:hAnsi="Arial"/>
                        <w:sz w:val="20"/>
                        <w:szCs w:val="20"/>
                      </w:rPr>
                      <w:t>Monja Blanca</w:t>
                    </w:r>
                  </w:p>
                  <w:p w14:paraId="52FFB48F" w14:textId="30511AA7" w:rsidR="006959C7" w:rsidRPr="00C20E29" w:rsidRDefault="006959C7" w:rsidP="006959C7">
                    <w:pPr>
                      <w:spacing w:line="312" w:lineRule="auto"/>
                      <w:jc w:val="center"/>
                      <w:rPr>
                        <w:rFonts w:ascii="Arial" w:hAnsi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sz w:val="20"/>
                        <w:szCs w:val="20"/>
                      </w:rPr>
                      <w:t>Teléfono: 2413 7000, Extensión 7</w:t>
                    </w:r>
                    <w:r w:rsidR="00DC1345">
                      <w:rPr>
                        <w:rFonts w:ascii="Arial" w:hAnsi="Arial"/>
                        <w:sz w:val="20"/>
                        <w:szCs w:val="20"/>
                      </w:rPr>
                      <w:t>351 y 7354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4B7435C" wp14:editId="5AE101C1">
              <wp:simplePos x="0" y="0"/>
              <wp:positionH relativeFrom="column">
                <wp:posOffset>1171575</wp:posOffset>
              </wp:positionH>
              <wp:positionV relativeFrom="paragraph">
                <wp:posOffset>-324485</wp:posOffset>
              </wp:positionV>
              <wp:extent cx="5943600" cy="0"/>
              <wp:effectExtent l="0" t="0" r="25400" b="2540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rgbClr val="123367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5="http://schemas.microsoft.com/office/word/2012/wordml">
          <w:pict>
            <v:line w14:anchorId="5A78ED87" id="Straight Connector 6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2.25pt,-25.55pt" to="560.25pt,-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" strokecolor="#123367" strokeweight=".25pt"/>
          </w:pict>
        </mc:Fallback>
      </mc:AlternateContent>
    </w:r>
    <w:r w:rsidR="00586832">
      <w:rPr>
        <w:noProof/>
        <w:lang w:eastAsia="es-GT"/>
      </w:rPr>
      <w:drawing>
        <wp:anchor distT="0" distB="0" distL="114300" distR="114300" simplePos="0" relativeHeight="251664384" behindDoc="1" locked="0" layoutInCell="1" allowOverlap="1" wp14:anchorId="078D2A24" wp14:editId="7EB91715">
          <wp:simplePos x="0" y="0"/>
          <wp:positionH relativeFrom="column">
            <wp:posOffset>1532890</wp:posOffset>
          </wp:positionH>
          <wp:positionV relativeFrom="paragraph">
            <wp:posOffset>-4058285</wp:posOffset>
          </wp:positionV>
          <wp:extent cx="5092065" cy="470154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92065" cy="4701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86832">
      <w:rPr>
        <w:noProof/>
        <w:lang w:eastAsia="es-GT"/>
      </w:rPr>
      <w:drawing>
        <wp:anchor distT="0" distB="0" distL="114300" distR="114300" simplePos="0" relativeHeight="251666432" behindDoc="1" locked="0" layoutInCell="1" allowOverlap="1" wp14:anchorId="48C29926" wp14:editId="09778117">
          <wp:simplePos x="0" y="0"/>
          <wp:positionH relativeFrom="column">
            <wp:posOffset>-685800</wp:posOffset>
          </wp:positionH>
          <wp:positionV relativeFrom="paragraph">
            <wp:posOffset>-514985</wp:posOffset>
          </wp:positionV>
          <wp:extent cx="1714500" cy="882058"/>
          <wp:effectExtent l="0" t="0" r="0" b="698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des sociale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0" cy="8820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804DC5" w14:textId="77777777" w:rsidR="00B5431E" w:rsidRDefault="00B5431E" w:rsidP="00C20E29">
      <w:r>
        <w:separator/>
      </w:r>
    </w:p>
  </w:footnote>
  <w:footnote w:type="continuationSeparator" w:id="0">
    <w:p w14:paraId="5F2E2D9F" w14:textId="77777777" w:rsidR="00B5431E" w:rsidRDefault="00B5431E" w:rsidP="00C20E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98CBB1" w14:textId="17FF7635" w:rsidR="00586832" w:rsidRDefault="00586832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8240" behindDoc="0" locked="0" layoutInCell="1" allowOverlap="1" wp14:anchorId="5EFA6F02" wp14:editId="0132E943">
          <wp:simplePos x="0" y="0"/>
          <wp:positionH relativeFrom="column">
            <wp:posOffset>1143000</wp:posOffset>
          </wp:positionH>
          <wp:positionV relativeFrom="paragraph">
            <wp:posOffset>7620</wp:posOffset>
          </wp:positionV>
          <wp:extent cx="2399665" cy="73723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AGA_baj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9665" cy="737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GT"/>
      </w:rPr>
      <w:drawing>
        <wp:anchor distT="0" distB="0" distL="114300" distR="114300" simplePos="0" relativeHeight="251665408" behindDoc="1" locked="0" layoutInCell="1" allowOverlap="1" wp14:anchorId="67C683EB" wp14:editId="25D19F36">
          <wp:simplePos x="0" y="0"/>
          <wp:positionH relativeFrom="column">
            <wp:posOffset>3683000</wp:posOffset>
          </wp:positionH>
          <wp:positionV relativeFrom="paragraph">
            <wp:posOffset>-17145</wp:posOffset>
          </wp:positionV>
          <wp:extent cx="914037" cy="799782"/>
          <wp:effectExtent l="0" t="0" r="63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BICENTENARI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037" cy="7997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4696F"/>
    <w:multiLevelType w:val="hybridMultilevel"/>
    <w:tmpl w:val="16D6655C"/>
    <w:lvl w:ilvl="0" w:tplc="0E86B07C">
      <w:start w:val="1"/>
      <w:numFmt w:val="decimal"/>
      <w:lvlText w:val="%1."/>
      <w:lvlJc w:val="left"/>
      <w:pPr>
        <w:ind w:left="1211" w:hanging="360"/>
      </w:pPr>
      <w:rPr>
        <w:rFonts w:ascii="Arial" w:eastAsia="Cambria" w:hAnsi="Arial" w:cs="Arial" w:hint="default"/>
        <w:color w:val="auto"/>
      </w:rPr>
    </w:lvl>
    <w:lvl w:ilvl="1" w:tplc="100A0019" w:tentative="1">
      <w:start w:val="1"/>
      <w:numFmt w:val="lowerLetter"/>
      <w:lvlText w:val="%2."/>
      <w:lvlJc w:val="left"/>
      <w:pPr>
        <w:ind w:left="1931" w:hanging="360"/>
      </w:pPr>
    </w:lvl>
    <w:lvl w:ilvl="2" w:tplc="100A001B" w:tentative="1">
      <w:start w:val="1"/>
      <w:numFmt w:val="lowerRoman"/>
      <w:lvlText w:val="%3."/>
      <w:lvlJc w:val="right"/>
      <w:pPr>
        <w:ind w:left="2651" w:hanging="180"/>
      </w:pPr>
    </w:lvl>
    <w:lvl w:ilvl="3" w:tplc="100A000F" w:tentative="1">
      <w:start w:val="1"/>
      <w:numFmt w:val="decimal"/>
      <w:lvlText w:val="%4."/>
      <w:lvlJc w:val="left"/>
      <w:pPr>
        <w:ind w:left="3371" w:hanging="360"/>
      </w:pPr>
    </w:lvl>
    <w:lvl w:ilvl="4" w:tplc="100A0019" w:tentative="1">
      <w:start w:val="1"/>
      <w:numFmt w:val="lowerLetter"/>
      <w:lvlText w:val="%5."/>
      <w:lvlJc w:val="left"/>
      <w:pPr>
        <w:ind w:left="4091" w:hanging="360"/>
      </w:pPr>
    </w:lvl>
    <w:lvl w:ilvl="5" w:tplc="100A001B" w:tentative="1">
      <w:start w:val="1"/>
      <w:numFmt w:val="lowerRoman"/>
      <w:lvlText w:val="%6."/>
      <w:lvlJc w:val="right"/>
      <w:pPr>
        <w:ind w:left="4811" w:hanging="180"/>
      </w:pPr>
    </w:lvl>
    <w:lvl w:ilvl="6" w:tplc="100A000F" w:tentative="1">
      <w:start w:val="1"/>
      <w:numFmt w:val="decimal"/>
      <w:lvlText w:val="%7."/>
      <w:lvlJc w:val="left"/>
      <w:pPr>
        <w:ind w:left="5531" w:hanging="360"/>
      </w:pPr>
    </w:lvl>
    <w:lvl w:ilvl="7" w:tplc="100A0019" w:tentative="1">
      <w:start w:val="1"/>
      <w:numFmt w:val="lowerLetter"/>
      <w:lvlText w:val="%8."/>
      <w:lvlJc w:val="left"/>
      <w:pPr>
        <w:ind w:left="6251" w:hanging="360"/>
      </w:pPr>
    </w:lvl>
    <w:lvl w:ilvl="8" w:tplc="100A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8D7"/>
    <w:rsid w:val="0000392E"/>
    <w:rsid w:val="0002302C"/>
    <w:rsid w:val="00044E74"/>
    <w:rsid w:val="000A4C15"/>
    <w:rsid w:val="000B1647"/>
    <w:rsid w:val="00117895"/>
    <w:rsid w:val="00183CB7"/>
    <w:rsid w:val="001D4AB2"/>
    <w:rsid w:val="002002A2"/>
    <w:rsid w:val="0021168A"/>
    <w:rsid w:val="00236613"/>
    <w:rsid w:val="002474BC"/>
    <w:rsid w:val="002E6986"/>
    <w:rsid w:val="002F5C4B"/>
    <w:rsid w:val="00364BCB"/>
    <w:rsid w:val="00371F96"/>
    <w:rsid w:val="003A25D9"/>
    <w:rsid w:val="003D67DD"/>
    <w:rsid w:val="0043678F"/>
    <w:rsid w:val="00452C64"/>
    <w:rsid w:val="00477760"/>
    <w:rsid w:val="0049027B"/>
    <w:rsid w:val="004C4F9F"/>
    <w:rsid w:val="0050024C"/>
    <w:rsid w:val="00522121"/>
    <w:rsid w:val="00544CA3"/>
    <w:rsid w:val="005653C3"/>
    <w:rsid w:val="00586832"/>
    <w:rsid w:val="005920B2"/>
    <w:rsid w:val="00597AF1"/>
    <w:rsid w:val="005D04D0"/>
    <w:rsid w:val="005D74A6"/>
    <w:rsid w:val="005F1DD0"/>
    <w:rsid w:val="00613C21"/>
    <w:rsid w:val="00624E88"/>
    <w:rsid w:val="00626FEA"/>
    <w:rsid w:val="00632AEC"/>
    <w:rsid w:val="006439B8"/>
    <w:rsid w:val="0067516A"/>
    <w:rsid w:val="006821A7"/>
    <w:rsid w:val="00683169"/>
    <w:rsid w:val="006913A7"/>
    <w:rsid w:val="006959C7"/>
    <w:rsid w:val="006973BF"/>
    <w:rsid w:val="00697FEB"/>
    <w:rsid w:val="006B4014"/>
    <w:rsid w:val="00711D07"/>
    <w:rsid w:val="00717326"/>
    <w:rsid w:val="0076598A"/>
    <w:rsid w:val="00793A92"/>
    <w:rsid w:val="007B2E28"/>
    <w:rsid w:val="007D2D86"/>
    <w:rsid w:val="00810132"/>
    <w:rsid w:val="00812687"/>
    <w:rsid w:val="00832243"/>
    <w:rsid w:val="008B6057"/>
    <w:rsid w:val="008C494D"/>
    <w:rsid w:val="008C5256"/>
    <w:rsid w:val="008D6D80"/>
    <w:rsid w:val="008F5FCF"/>
    <w:rsid w:val="00930828"/>
    <w:rsid w:val="009B0A1A"/>
    <w:rsid w:val="009B6351"/>
    <w:rsid w:val="009C7E3E"/>
    <w:rsid w:val="009D605E"/>
    <w:rsid w:val="00A22971"/>
    <w:rsid w:val="00A348D7"/>
    <w:rsid w:val="00A7339B"/>
    <w:rsid w:val="00A82CC4"/>
    <w:rsid w:val="00AA5485"/>
    <w:rsid w:val="00AE61F2"/>
    <w:rsid w:val="00B243ED"/>
    <w:rsid w:val="00B34C6E"/>
    <w:rsid w:val="00B5168C"/>
    <w:rsid w:val="00B5431E"/>
    <w:rsid w:val="00B55717"/>
    <w:rsid w:val="00B90E44"/>
    <w:rsid w:val="00BA7478"/>
    <w:rsid w:val="00BC680A"/>
    <w:rsid w:val="00BE3C20"/>
    <w:rsid w:val="00C20E29"/>
    <w:rsid w:val="00C37EE6"/>
    <w:rsid w:val="00C45548"/>
    <w:rsid w:val="00C81A2A"/>
    <w:rsid w:val="00CD3147"/>
    <w:rsid w:val="00D10449"/>
    <w:rsid w:val="00D255B2"/>
    <w:rsid w:val="00D363D3"/>
    <w:rsid w:val="00D47024"/>
    <w:rsid w:val="00DC1345"/>
    <w:rsid w:val="00DE7736"/>
    <w:rsid w:val="00DF1FD4"/>
    <w:rsid w:val="00E53C6F"/>
    <w:rsid w:val="00E67670"/>
    <w:rsid w:val="00EB359F"/>
    <w:rsid w:val="00EE46BE"/>
    <w:rsid w:val="00F056CC"/>
    <w:rsid w:val="00F73034"/>
    <w:rsid w:val="00FB7320"/>
    <w:rsid w:val="00FC0148"/>
    <w:rsid w:val="00FD49D1"/>
    <w:rsid w:val="00FE4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A34E04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48D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20E29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0E29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20E29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20E29"/>
  </w:style>
  <w:style w:type="paragraph" w:styleId="Piedepgina">
    <w:name w:val="footer"/>
    <w:basedOn w:val="Normal"/>
    <w:link w:val="PiedepginaCar"/>
    <w:uiPriority w:val="99"/>
    <w:unhideWhenUsed/>
    <w:rsid w:val="00C20E29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20E29"/>
  </w:style>
  <w:style w:type="paragraph" w:styleId="Prrafodelista">
    <w:name w:val="List Paragraph"/>
    <w:basedOn w:val="Normal"/>
    <w:uiPriority w:val="34"/>
    <w:qFormat/>
    <w:rsid w:val="00632AE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1168A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A54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48D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20E29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0E29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20E29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20E29"/>
  </w:style>
  <w:style w:type="paragraph" w:styleId="Piedepgina">
    <w:name w:val="footer"/>
    <w:basedOn w:val="Normal"/>
    <w:link w:val="PiedepginaCar"/>
    <w:uiPriority w:val="99"/>
    <w:unhideWhenUsed/>
    <w:rsid w:val="00C20E29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20E29"/>
  </w:style>
  <w:style w:type="paragraph" w:styleId="Prrafodelista">
    <w:name w:val="List Paragraph"/>
    <w:basedOn w:val="Normal"/>
    <w:uiPriority w:val="34"/>
    <w:qFormat/>
    <w:rsid w:val="00632AE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1168A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A54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5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7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6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4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4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CDCD10-0AE3-4E22-B3D5-4AAC586D5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166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 F</dc:creator>
  <cp:lastModifiedBy>Sandra Patricia Montavan</cp:lastModifiedBy>
  <cp:revision>4</cp:revision>
  <cp:lastPrinted>2021-03-19T16:49:00Z</cp:lastPrinted>
  <dcterms:created xsi:type="dcterms:W3CDTF">2021-03-19T16:51:00Z</dcterms:created>
  <dcterms:modified xsi:type="dcterms:W3CDTF">2021-03-19T17:08:00Z</dcterms:modified>
</cp:coreProperties>
</file>