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Default Extension="bin" ContentType="application/vnd.openxmlformats-officedocument.wordprocessingml.printerSettings"/>
  <Override PartName="/word/fontTable.xml" ContentType="application/vnd.openxmlformats-officedocument.wordprocessingml.fontTable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Default Extension="jpeg" ContentType="image/jpe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272500" w:rsidRDefault="00E37F1D">
      <w:r>
        <w:rPr>
          <w:noProof/>
          <w:lang w:val="en-US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2051" type="#_x0000_t202" style="position:absolute;margin-left:9pt;margin-top:649pt;width:414pt;height:40pt;z-index:251660288;mso-wrap-edited:f;mso-position-horizontal:absolute;mso-position-vertical:absolute" wrapcoords="0 0 21600 0 21600 21600 0 21600 0 0" filled="f" stroked="f">
            <v:textbox style="mso-next-textbox:#_x0000_s2051">
              <w:txbxContent>
                <w:p w:rsidR="00FD789D" w:rsidRPr="0020493E" w:rsidRDefault="00FD789D" w:rsidP="0020493E">
                  <w:pPr>
                    <w:jc w:val="center"/>
                    <w:rPr>
                      <w:rFonts w:ascii="Helvetica" w:hAnsi="Helvetica"/>
                      <w:sz w:val="20"/>
                      <w:szCs w:val="26"/>
                    </w:rPr>
                  </w:pPr>
                  <w:r w:rsidRPr="0020493E">
                    <w:rPr>
                      <w:rFonts w:ascii="Helvetica" w:hAnsi="Helvetica"/>
                      <w:sz w:val="20"/>
                      <w:szCs w:val="26"/>
                    </w:rPr>
                    <w:t>7ma. Avenida 12-90 zona 13, edificio Monja Blanca, oficina 101</w:t>
                  </w:r>
                </w:p>
                <w:p w:rsidR="00FD789D" w:rsidRPr="0020493E" w:rsidRDefault="00FD789D" w:rsidP="0020493E">
                  <w:pPr>
                    <w:jc w:val="center"/>
                    <w:rPr>
                      <w:rFonts w:ascii="Helvetica" w:hAnsi="Helvetica"/>
                      <w:sz w:val="20"/>
                      <w:szCs w:val="32"/>
                    </w:rPr>
                  </w:pPr>
                  <w:r w:rsidRPr="0020493E">
                    <w:rPr>
                      <w:rFonts w:ascii="Helvetica" w:hAnsi="Helvetica"/>
                      <w:sz w:val="20"/>
                      <w:szCs w:val="26"/>
                    </w:rPr>
                    <w:t>Teléfono 2413-7000 extensión 7124</w:t>
                  </w:r>
                </w:p>
              </w:txbxContent>
            </v:textbox>
            <w10:wrap type="tight"/>
          </v:shape>
        </w:pict>
      </w:r>
      <w:r>
        <w:rPr>
          <w:noProof/>
          <w:lang w:val="en-US"/>
        </w:rPr>
        <w:pict>
          <v:group id="_x0000_s2061" style="position:absolute;margin-left:198pt;margin-top:39pt;width:268.75pt;height:36pt;z-index:251668480" coordorigin="5400,2520" coordsize="5375,720" wrapcoords="11403 4500 11403 14400 11705 14400 11705 4500 11403 4500">
            <v:shape id="_x0000_s2053" type="#_x0000_t202" style="position:absolute;left:8255;top:2520;width:2520;height:720;mso-wrap-edited:f;mso-position-horizontal:absolute;mso-position-vertical:absolute" wrapcoords="0 0 21600 0 21600 21600 0 21600 0 0" filled="f" stroked="f">
              <v:textbox style="mso-next-textbox:#_x0000_s2053">
                <w:txbxContent>
                  <w:p w:rsidR="00FD789D" w:rsidRPr="002962C1" w:rsidRDefault="00FD789D" w:rsidP="00760280">
                    <w:pPr>
                      <w:rPr>
                        <w:rFonts w:ascii="Helvetica" w:hAnsi="Helvetica"/>
                        <w:sz w:val="20"/>
                        <w:szCs w:val="32"/>
                      </w:rPr>
                    </w:pPr>
                    <w:r w:rsidRPr="002962C1">
                      <w:rPr>
                        <w:rFonts w:ascii="Helvetica" w:hAnsi="Helvetica"/>
                        <w:sz w:val="20"/>
                        <w:szCs w:val="26"/>
                      </w:rPr>
                      <w:t>Comunicación Social e Información Pública</w:t>
                    </w:r>
                  </w:p>
                </w:txbxContent>
              </v:textbox>
            </v:shape>
            <v:shape id="_x0000_s2057" type="#_x0000_t202" style="position:absolute;left:5400;top:2520;width:2880;height:720;mso-wrap-edited:f;mso-position-horizontal:absolute;mso-position-vertical:absolute" wrapcoords="0 0 21600 0 21600 21600 0 21600 0 0" filled="f" stroked="f">
              <v:textbox style="mso-next-textbox:#_x0000_s2057">
                <w:txbxContent>
                  <w:p w:rsidR="002962C1" w:rsidRDefault="002962C1" w:rsidP="0091069A">
                    <w:pPr>
                      <w:jc w:val="right"/>
                      <w:rPr>
                        <w:rFonts w:ascii="Helvetica" w:hAnsi="Helvetica"/>
                        <w:color w:val="3FA9FF"/>
                        <w:sz w:val="20"/>
                        <w:szCs w:val="26"/>
                      </w:rPr>
                    </w:pPr>
                    <w:r>
                      <w:rPr>
                        <w:rFonts w:ascii="Helvetica" w:hAnsi="Helvetica"/>
                        <w:color w:val="3FA9FF"/>
                        <w:sz w:val="20"/>
                        <w:szCs w:val="26"/>
                      </w:rPr>
                      <w:t>Ministerio de Agricultura,</w:t>
                    </w:r>
                  </w:p>
                  <w:p w:rsidR="002962C1" w:rsidRPr="002962C1" w:rsidRDefault="002962C1" w:rsidP="0091069A">
                    <w:pPr>
                      <w:jc w:val="right"/>
                      <w:rPr>
                        <w:rFonts w:ascii="Helvetica" w:hAnsi="Helvetica"/>
                        <w:color w:val="3FA9FF"/>
                        <w:sz w:val="20"/>
                        <w:szCs w:val="32"/>
                      </w:rPr>
                    </w:pPr>
                    <w:r>
                      <w:rPr>
                        <w:rFonts w:ascii="Helvetica" w:hAnsi="Helvetica"/>
                        <w:color w:val="3FA9FF"/>
                        <w:sz w:val="20"/>
                        <w:szCs w:val="26"/>
                      </w:rPr>
                      <w:t>Ganadería y Alimentación</w:t>
                    </w:r>
                  </w:p>
                </w:txbxContent>
              </v:textbox>
            </v:shape>
            <v:line id="_x0000_s2060" style="position:absolute;mso-wrap-edited:f;mso-position-horizontal:absolute;mso-position-vertical:absolute" from="8280,2670" to="8280,3030" wrapcoords="-2147483648 0 -2147483648 19800 -2147483648 19800 -2147483648 0 -2147483648 0" strokecolor="#17365d [2415]" strokeweight="1.25pt">
              <v:fill o:detectmouseclick="t"/>
              <v:shadow opacity="22938f" mv:blur="38100f" offset="0,2pt"/>
              <v:textbox inset=",7.2pt,,7.2pt"/>
            </v:line>
            <w10:wrap type="tight"/>
          </v:group>
        </w:pict>
      </w:r>
      <w:r>
        <w:rPr>
          <w:noProof/>
          <w:lang w:val="en-US"/>
        </w:rPr>
        <w:pict>
          <v:shape id="_x0000_s2052" type="#_x0000_t202" style="position:absolute;margin-left:9pt;margin-top:684pt;width:414pt;height:36pt;z-index:251661312;mso-wrap-edited:f;mso-position-horizontal:absolute;mso-position-vertical:absolute" wrapcoords="0 0 21600 0 21600 21600 0 21600 0 0" filled="f" stroked="f">
            <v:textbox style="mso-next-textbox:#_x0000_s2052">
              <w:txbxContent>
                <w:p w:rsidR="00FD789D" w:rsidRPr="0020493E" w:rsidRDefault="00FD789D" w:rsidP="000429C3">
                  <w:pPr>
                    <w:spacing w:line="288" w:lineRule="auto"/>
                    <w:jc w:val="center"/>
                    <w:rPr>
                      <w:rFonts w:ascii="Helvetica" w:hAnsi="Helvetica"/>
                      <w:b/>
                      <w:sz w:val="20"/>
                      <w:szCs w:val="32"/>
                    </w:rPr>
                  </w:pPr>
                  <w:proofErr w:type="spellStart"/>
                  <w:r w:rsidRPr="0020493E">
                    <w:rPr>
                      <w:rFonts w:ascii="Helvetica" w:hAnsi="Helvetica"/>
                      <w:b/>
                      <w:sz w:val="20"/>
                      <w:szCs w:val="26"/>
                    </w:rPr>
                    <w:t>www.maga.gob.gt</w:t>
                  </w:r>
                  <w:proofErr w:type="spellEnd"/>
                </w:p>
              </w:txbxContent>
            </v:textbox>
            <w10:wrap type="tight"/>
          </v:shape>
        </w:pict>
      </w:r>
      <w:r>
        <w:rPr>
          <w:noProof/>
          <w:lang w:val="en-US"/>
        </w:rPr>
        <w:pict>
          <v:line id="_x0000_s2050" style="position:absolute;z-index:251659264;mso-wrap-edited:f;mso-position-horizontal:absolute;mso-position-vertical:absolute" from="-54pt,682pt" to="486pt,682pt" wrapcoords="-60 -2147483648 -60 -2147483648 21630 -2147483648 21630 -2147483648 -60 -2147483648" strokecolor="#4a7ebb" strokeweight="1.25pt">
            <v:fill o:detectmouseclick="t"/>
            <v:shadow opacity="22938f" mv:blur="38100f" offset="0,2pt"/>
            <v:textbox inset=",7.2pt,,7.2pt"/>
            <w10:wrap type="tight"/>
          </v:line>
        </w:pict>
      </w:r>
      <w:r w:rsidR="00F143A1">
        <w:t xml:space="preserve">  </w:t>
      </w:r>
    </w:p>
    <w:p w:rsidR="00272500" w:rsidRPr="00272500" w:rsidRDefault="00272500" w:rsidP="00272500"/>
    <w:p w:rsidR="00272500" w:rsidRPr="00272500" w:rsidRDefault="00272500" w:rsidP="00272500"/>
    <w:p w:rsidR="00272500" w:rsidRPr="00272500" w:rsidRDefault="00272500" w:rsidP="00272500"/>
    <w:p w:rsidR="00272500" w:rsidRPr="00272500" w:rsidRDefault="00272500" w:rsidP="00272500"/>
    <w:p w:rsidR="00272500" w:rsidRPr="00272500" w:rsidRDefault="00272500" w:rsidP="00272500"/>
    <w:p w:rsidR="00272500" w:rsidRPr="00272500" w:rsidRDefault="00272500" w:rsidP="00272500"/>
    <w:p w:rsidR="00272500" w:rsidRPr="00272500" w:rsidRDefault="00272500" w:rsidP="00272500"/>
    <w:p w:rsidR="00272500" w:rsidRPr="00272500" w:rsidRDefault="00272500" w:rsidP="00272500"/>
    <w:p w:rsidR="00272500" w:rsidRPr="00272500" w:rsidRDefault="00272500" w:rsidP="00272500"/>
    <w:p w:rsidR="00272500" w:rsidRPr="00272500" w:rsidRDefault="00272500" w:rsidP="00272500"/>
    <w:p w:rsidR="00272500" w:rsidRPr="00272500" w:rsidRDefault="00272500" w:rsidP="00272500"/>
    <w:p w:rsidR="00272500" w:rsidRPr="00272500" w:rsidRDefault="00272500" w:rsidP="00272500"/>
    <w:p w:rsidR="00272500" w:rsidRPr="00272500" w:rsidRDefault="00272500" w:rsidP="00272500"/>
    <w:p w:rsidR="00272500" w:rsidRPr="00272500" w:rsidRDefault="00272500" w:rsidP="00272500"/>
    <w:p w:rsidR="00272500" w:rsidRPr="00272500" w:rsidRDefault="00272500" w:rsidP="00272500"/>
    <w:p w:rsidR="00272500" w:rsidRPr="00272500" w:rsidRDefault="00272500" w:rsidP="00272500"/>
    <w:p w:rsidR="00272500" w:rsidRPr="00272500" w:rsidRDefault="00272500" w:rsidP="00272500"/>
    <w:p w:rsidR="00262944" w:rsidRPr="00272500" w:rsidRDefault="00262944" w:rsidP="00272500"/>
    <w:sectPr w:rsidR="00262944" w:rsidRPr="00272500" w:rsidSect="00262944">
      <w:headerReference w:type="default" r:id="rId5"/>
      <w:pgSz w:w="12240" w:h="15840"/>
      <w:pgMar w:top="1440" w:right="1800" w:bottom="1440" w:left="1800" w:header="708" w:footer="708" w:gutter="0"/>
      <w:cols w:space="708"/>
      <w:printerSettings r:id="rId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5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89D" w:rsidRDefault="00272500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-1143000</wp:posOffset>
          </wp:positionH>
          <wp:positionV relativeFrom="paragraph">
            <wp:posOffset>-449580</wp:posOffset>
          </wp:positionV>
          <wp:extent cx="7773218" cy="10058400"/>
          <wp:effectExtent l="25400" t="0" r="0" b="0"/>
          <wp:wrapNone/>
          <wp:docPr id="2" name="" descr="FONDO 03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NDO 03-0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5218" cy="10060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4DDC8A2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0B2E5A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DCA655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C1E0E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80886D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4EF8CF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9CEC7E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1FC2D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B726E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01E06B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74C8C0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66">
      <o:colormenu v:ext="edit" strokecolor="none [2415]"/>
    </o:shapedefaults>
  </w:hdrShapeDefaults>
  <w:compat>
    <w:doNotAutofitConstrainedTables/>
    <w:splitPgBreakAndParaMark/>
    <w:doNotVertAlignCellWithSp/>
    <w:doNotBreakConstrainedForcedTable/>
    <w:useAnsiKerningPairs/>
    <w:cachedColBalance/>
  </w:compat>
  <w:rsids>
    <w:rsidRoot w:val="00262944"/>
    <w:rsid w:val="000429C3"/>
    <w:rsid w:val="00151352"/>
    <w:rsid w:val="00203DA3"/>
    <w:rsid w:val="0020493E"/>
    <w:rsid w:val="00262944"/>
    <w:rsid w:val="00272500"/>
    <w:rsid w:val="002962C1"/>
    <w:rsid w:val="002B281A"/>
    <w:rsid w:val="002F5145"/>
    <w:rsid w:val="00760280"/>
    <w:rsid w:val="007D7D8C"/>
    <w:rsid w:val="0091069A"/>
    <w:rsid w:val="00CE5A2A"/>
    <w:rsid w:val="00E37F1D"/>
    <w:rsid w:val="00F143A1"/>
    <w:rsid w:val="00FD789D"/>
  </w:rsids>
  <m:mathPr>
    <m:mathFont m:val="Candara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>
      <o:colormenu v:ext="edit" strokecolor="none [2415]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6E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6294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2944"/>
  </w:style>
  <w:style w:type="paragraph" w:styleId="Footer">
    <w:name w:val="footer"/>
    <w:basedOn w:val="Normal"/>
    <w:link w:val="FooterChar"/>
    <w:uiPriority w:val="99"/>
    <w:semiHidden/>
    <w:unhideWhenUsed/>
    <w:rsid w:val="0026294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629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7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6" Type="http://schemas.openxmlformats.org/officeDocument/2006/relationships/printerSettings" Target="printerSettings/printerSettings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5</Characters>
  <Application>Microsoft Macintosh Word</Application>
  <DocSecurity>0</DocSecurity>
  <Lines>1</Lines>
  <Paragraphs>1</Paragraphs>
  <ScaleCrop>false</ScaleCrop>
  <Company>Ministerio de Agricultura Ganadería y Alimentación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Salvador Fuentes</dc:creator>
  <cp:keywords/>
  <cp:lastModifiedBy>Salvador Fuentes</cp:lastModifiedBy>
  <cp:revision>4</cp:revision>
  <cp:lastPrinted>2015-10-21T20:05:00Z</cp:lastPrinted>
  <dcterms:created xsi:type="dcterms:W3CDTF">2015-10-21T20:04:00Z</dcterms:created>
  <dcterms:modified xsi:type="dcterms:W3CDTF">2015-10-21T20:11:00Z</dcterms:modified>
</cp:coreProperties>
</file>